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3C132" w14:textId="517453EC" w:rsidR="00B42202" w:rsidRDefault="004010E3" w:rsidP="004010E3">
      <w:pPr>
        <w:pBdr>
          <w:bottom w:val="single" w:sz="12" w:space="1" w:color="auto"/>
        </w:pBdr>
        <w:jc w:val="center"/>
        <w:rPr>
          <w:b/>
          <w:bCs/>
        </w:rPr>
      </w:pPr>
      <w:r>
        <w:rPr>
          <w:b/>
          <w:bCs/>
        </w:rPr>
        <w:t>MEETING MINUTES OF THE DIXON PUBLIC LIBRARY BOARD OF TRUSTEES</w:t>
      </w:r>
    </w:p>
    <w:p w14:paraId="1D767ADF" w14:textId="723E61EB" w:rsidR="004010E3" w:rsidRDefault="00126071" w:rsidP="004010E3">
      <w:pPr>
        <w:jc w:val="center"/>
        <w:rPr>
          <w:b/>
          <w:bCs/>
        </w:rPr>
      </w:pPr>
      <w:r>
        <w:rPr>
          <w:b/>
          <w:bCs/>
        </w:rPr>
        <w:t>Monda</w:t>
      </w:r>
      <w:r w:rsidR="005776E0">
        <w:rPr>
          <w:b/>
          <w:bCs/>
        </w:rPr>
        <w:t xml:space="preserve">y </w:t>
      </w:r>
      <w:r w:rsidR="00391C7E">
        <w:rPr>
          <w:b/>
          <w:bCs/>
        </w:rPr>
        <w:t>March</w:t>
      </w:r>
      <w:r w:rsidR="00F00ED1">
        <w:rPr>
          <w:b/>
          <w:bCs/>
        </w:rPr>
        <w:t xml:space="preserve"> 1</w:t>
      </w:r>
      <w:r w:rsidR="00391C7E">
        <w:rPr>
          <w:b/>
          <w:bCs/>
        </w:rPr>
        <w:t>1</w:t>
      </w:r>
      <w:r w:rsidR="005776E0">
        <w:rPr>
          <w:b/>
          <w:bCs/>
        </w:rPr>
        <w:t>, 2024</w:t>
      </w:r>
    </w:p>
    <w:p w14:paraId="7DF6D5B9" w14:textId="1FA0BDA8" w:rsidR="004010E3" w:rsidRDefault="004010E3" w:rsidP="004010E3">
      <w:r>
        <w:rPr>
          <w:b/>
          <w:bCs/>
        </w:rPr>
        <w:t xml:space="preserve">In attendance:  </w:t>
      </w:r>
      <w:r w:rsidR="00C46EFB">
        <w:t xml:space="preserve">Director </w:t>
      </w:r>
      <w:r w:rsidR="00FB0E1F">
        <w:t>Christina Keasler</w:t>
      </w:r>
      <w:r w:rsidR="00C46EFB">
        <w:t xml:space="preserve">, </w:t>
      </w:r>
      <w:r w:rsidR="00A77DD1">
        <w:t xml:space="preserve">Rachel Cocar, </w:t>
      </w:r>
      <w:r w:rsidR="005776E0">
        <w:t xml:space="preserve">Terry Dunphy, </w:t>
      </w:r>
      <w:r w:rsidR="00AC2F62">
        <w:t>Ni</w:t>
      </w:r>
      <w:r w:rsidR="008F1425">
        <w:t>kki</w:t>
      </w:r>
      <w:r w:rsidR="00AC2F62">
        <w:t xml:space="preserve"> Graf</w:t>
      </w:r>
      <w:r w:rsidR="004C203C">
        <w:t>f</w:t>
      </w:r>
      <w:r w:rsidR="0095168D">
        <w:t>,</w:t>
      </w:r>
      <w:r w:rsidR="00FD56F9">
        <w:t xml:space="preserve"> </w:t>
      </w:r>
      <w:r w:rsidR="00AC2F62">
        <w:t>Nick Haws,</w:t>
      </w:r>
      <w:r w:rsidR="00C16D5F">
        <w:t xml:space="preserve"> </w:t>
      </w:r>
      <w:r w:rsidR="006D1F29">
        <w:t>Marcella Kitson,</w:t>
      </w:r>
      <w:r w:rsidR="003421A9">
        <w:t xml:space="preserve"> </w:t>
      </w:r>
      <w:r w:rsidR="00AC2F62">
        <w:t>Tracey L</w:t>
      </w:r>
      <w:r w:rsidR="00F00ED1">
        <w:t xml:space="preserve">awton, </w:t>
      </w:r>
      <w:r w:rsidR="005776E0">
        <w:t>Kevin Marx</w:t>
      </w:r>
      <w:r w:rsidR="006F3F59">
        <w:t>, and Connor Self</w:t>
      </w:r>
      <w:r w:rsidR="00676FE1">
        <w:t>.</w:t>
      </w:r>
    </w:p>
    <w:p w14:paraId="756D3469" w14:textId="6BE32485" w:rsidR="004010E3" w:rsidRPr="00676FE1" w:rsidRDefault="004010E3" w:rsidP="004010E3">
      <w:r>
        <w:rPr>
          <w:b/>
          <w:bCs/>
        </w:rPr>
        <w:t xml:space="preserve">Absent: </w:t>
      </w:r>
      <w:r w:rsidR="006A6E5A">
        <w:rPr>
          <w:b/>
          <w:bCs/>
        </w:rPr>
        <w:t xml:space="preserve"> </w:t>
      </w:r>
      <w:r w:rsidR="00196A89">
        <w:t>Piper Grazulis</w:t>
      </w:r>
    </w:p>
    <w:p w14:paraId="4BDCF4EF" w14:textId="31F8303E" w:rsidR="004010E3" w:rsidRPr="007E765B" w:rsidRDefault="004010E3" w:rsidP="004010E3">
      <w:r>
        <w:rPr>
          <w:b/>
          <w:bCs/>
        </w:rPr>
        <w:t xml:space="preserve">Meeting Location:  </w:t>
      </w:r>
      <w:r w:rsidR="00D7476E">
        <w:t>TAD Room, Lower-Level Dixon Public Library</w:t>
      </w:r>
    </w:p>
    <w:p w14:paraId="04F514E6" w14:textId="1356D7BB" w:rsidR="00A574D8" w:rsidRPr="00A574D8" w:rsidRDefault="00A574D8" w:rsidP="004010E3">
      <w:pPr>
        <w:rPr>
          <w:b/>
          <w:bCs/>
        </w:rPr>
      </w:pPr>
      <w:r>
        <w:rPr>
          <w:b/>
          <w:bCs/>
        </w:rPr>
        <w:t>CALL TO ORDER</w:t>
      </w:r>
    </w:p>
    <w:p w14:paraId="21B67FC0" w14:textId="6E3DE458" w:rsidR="008311E4" w:rsidRDefault="00A94013" w:rsidP="004010E3">
      <w:r>
        <w:t xml:space="preserve">President </w:t>
      </w:r>
      <w:r w:rsidR="00AC2F62">
        <w:t>Lawton</w:t>
      </w:r>
      <w:r>
        <w:t xml:space="preserve"> called the meeting to order at</w:t>
      </w:r>
      <w:r w:rsidR="00126071">
        <w:t xml:space="preserve"> </w:t>
      </w:r>
      <w:r w:rsidR="00551B81">
        <w:rPr>
          <w:color w:val="000000" w:themeColor="text1"/>
        </w:rPr>
        <w:t>5:3</w:t>
      </w:r>
      <w:r w:rsidR="00676FE1">
        <w:rPr>
          <w:color w:val="000000" w:themeColor="text1"/>
        </w:rPr>
        <w:t>0</w:t>
      </w:r>
      <w:r w:rsidR="00126071">
        <w:t>pm</w:t>
      </w:r>
      <w:r>
        <w:t>.</w:t>
      </w:r>
      <w:r w:rsidR="00D06780">
        <w:t xml:space="preserve"> </w:t>
      </w:r>
    </w:p>
    <w:p w14:paraId="429C4F45" w14:textId="3FE31FE6" w:rsidR="00A94013" w:rsidRDefault="00AB1BF7" w:rsidP="004010E3">
      <w:r>
        <w:rPr>
          <w:b/>
          <w:bCs/>
        </w:rPr>
        <w:t>ROLL CALL</w:t>
      </w:r>
      <w:r w:rsidR="00D06780">
        <w:t xml:space="preserve"> </w:t>
      </w:r>
      <w:r w:rsidR="00C03247">
        <w:t xml:space="preserve">  </w:t>
      </w:r>
    </w:p>
    <w:p w14:paraId="3A1F3F1F" w14:textId="27424E0C" w:rsidR="00A574D8" w:rsidRDefault="00A574D8" w:rsidP="00EC7D97">
      <w:pPr>
        <w:rPr>
          <w:b/>
          <w:bCs/>
        </w:rPr>
      </w:pPr>
      <w:r>
        <w:rPr>
          <w:b/>
          <w:bCs/>
        </w:rPr>
        <w:t>AUDIENCE PARTICIPATION</w:t>
      </w:r>
    </w:p>
    <w:p w14:paraId="7195CC9F" w14:textId="615EAC95" w:rsidR="002944F5" w:rsidRPr="00FC6083" w:rsidRDefault="004010E3" w:rsidP="00EC7D97">
      <w:r>
        <w:rPr>
          <w:b/>
          <w:bCs/>
        </w:rPr>
        <w:t xml:space="preserve">Citizens Present:  </w:t>
      </w:r>
      <w:r w:rsidR="00FC6083">
        <w:t>Diane Kullerstrand</w:t>
      </w:r>
    </w:p>
    <w:p w14:paraId="64589C76" w14:textId="563EA1AD" w:rsidR="004C655A" w:rsidRPr="00D1630A" w:rsidRDefault="004010E3" w:rsidP="009130A1">
      <w:r>
        <w:rPr>
          <w:b/>
          <w:bCs/>
        </w:rPr>
        <w:t>Citizens</w:t>
      </w:r>
      <w:r w:rsidR="00953E6C">
        <w:rPr>
          <w:b/>
          <w:bCs/>
        </w:rPr>
        <w:t>’</w:t>
      </w:r>
      <w:r>
        <w:rPr>
          <w:b/>
          <w:bCs/>
        </w:rPr>
        <w:t xml:space="preserve"> Comment:  </w:t>
      </w:r>
      <w:r w:rsidR="00D944F7">
        <w:t xml:space="preserve">An email from Diane Kullerstrand was read.  Diane Kullerstrand also made public comment clarifying some details related to the book sales. </w:t>
      </w:r>
    </w:p>
    <w:p w14:paraId="7657F516" w14:textId="1F375FD8" w:rsidR="003F0172" w:rsidRDefault="004010E3" w:rsidP="00D13EDC">
      <w:r>
        <w:rPr>
          <w:b/>
          <w:bCs/>
        </w:rPr>
        <w:t>A</w:t>
      </w:r>
      <w:r w:rsidR="00A574D8">
        <w:rPr>
          <w:b/>
          <w:bCs/>
        </w:rPr>
        <w:t>PPROVAL OF MINUTES</w:t>
      </w:r>
      <w:r w:rsidR="009B4C2D">
        <w:rPr>
          <w:b/>
          <w:bCs/>
        </w:rPr>
        <w:t>:</w:t>
      </w:r>
      <w:r w:rsidR="008425E4">
        <w:rPr>
          <w:b/>
          <w:bCs/>
        </w:rPr>
        <w:t xml:space="preserve">  </w:t>
      </w:r>
      <w:r w:rsidR="008425E4">
        <w:t xml:space="preserve"> </w:t>
      </w:r>
      <w:r w:rsidR="002F3CFA">
        <w:t>Nick Haws</w:t>
      </w:r>
      <w:r w:rsidR="00FB0E1F">
        <w:t xml:space="preserve"> </w:t>
      </w:r>
      <w:r w:rsidR="009B511F">
        <w:t>m</w:t>
      </w:r>
      <w:r w:rsidR="00F00580">
        <w:t xml:space="preserve">ade a motion to approve the </w:t>
      </w:r>
      <w:r w:rsidR="00441D4D">
        <w:t>February 12,</w:t>
      </w:r>
      <w:r w:rsidR="00F00ED1">
        <w:t xml:space="preserve"> </w:t>
      </w:r>
      <w:r w:rsidR="0055759D">
        <w:t>202</w:t>
      </w:r>
      <w:r w:rsidR="00F00ED1">
        <w:t>4</w:t>
      </w:r>
      <w:r w:rsidR="0055759D">
        <w:t>,</w:t>
      </w:r>
      <w:r w:rsidR="0055504E">
        <w:t xml:space="preserve"> </w:t>
      </w:r>
      <w:r w:rsidR="00F00580">
        <w:t>minutes</w:t>
      </w:r>
      <w:r w:rsidR="00E173FD">
        <w:t xml:space="preserve"> as </w:t>
      </w:r>
      <w:r w:rsidR="00D13EDC">
        <w:t>presente</w:t>
      </w:r>
      <w:r w:rsidR="00F701DE">
        <w:t>d</w:t>
      </w:r>
      <w:r w:rsidR="005A17C7">
        <w:t xml:space="preserve">. </w:t>
      </w:r>
      <w:r w:rsidR="003F0172">
        <w:t xml:space="preserve"> </w:t>
      </w:r>
      <w:r w:rsidR="00CD4180">
        <w:t xml:space="preserve"> </w:t>
      </w:r>
      <w:r w:rsidR="00441D4D">
        <w:t>Connor Self</w:t>
      </w:r>
      <w:r w:rsidR="00D13EDC">
        <w:t xml:space="preserve"> </w:t>
      </w:r>
      <w:r w:rsidR="009B511F">
        <w:t>s</w:t>
      </w:r>
      <w:r w:rsidR="00F00580">
        <w:t>econded the motion.</w:t>
      </w:r>
      <w:r w:rsidR="0055504E">
        <w:t xml:space="preserve">  </w:t>
      </w:r>
      <w:r w:rsidR="00D13EDC">
        <w:t xml:space="preserve">A voice vote was </w:t>
      </w:r>
      <w:r w:rsidR="007A094A">
        <w:t>taken,</w:t>
      </w:r>
      <w:r w:rsidR="00D13EDC">
        <w:t xml:space="preserve"> and the minutes </w:t>
      </w:r>
      <w:r w:rsidR="00AB1BF7">
        <w:t xml:space="preserve">were </w:t>
      </w:r>
      <w:r w:rsidR="00D13EDC">
        <w:t xml:space="preserve">approved.  </w:t>
      </w:r>
      <w:bookmarkStart w:id="0" w:name="_Hlk82370814"/>
      <w:bookmarkStart w:id="1" w:name="_Hlk90309727"/>
      <w:r w:rsidR="007A094A">
        <w:t>There were no “no” votes.</w:t>
      </w:r>
      <w:r w:rsidR="006B7898">
        <w:t xml:space="preserve">  </w:t>
      </w:r>
    </w:p>
    <w:bookmarkEnd w:id="0"/>
    <w:p w14:paraId="206F905B" w14:textId="040037E9" w:rsidR="004010E3" w:rsidRDefault="004010E3" w:rsidP="00B24D72">
      <w:pPr>
        <w:spacing w:line="240" w:lineRule="auto"/>
      </w:pPr>
      <w:r>
        <w:t>The motion was</w:t>
      </w:r>
      <w:r w:rsidR="00F00580">
        <w:t xml:space="preserve"> carried</w:t>
      </w:r>
      <w:bookmarkEnd w:id="1"/>
      <w:r>
        <w:t>.</w:t>
      </w:r>
    </w:p>
    <w:p w14:paraId="1B590C2C" w14:textId="3D0D14CC" w:rsidR="001D526A" w:rsidRDefault="001D526A" w:rsidP="004010E3">
      <w:r>
        <w:rPr>
          <w:b/>
          <w:bCs/>
        </w:rPr>
        <w:t>COMMUNICATIONS</w:t>
      </w:r>
      <w:r w:rsidR="00016409">
        <w:t xml:space="preserve"> – None</w:t>
      </w:r>
    </w:p>
    <w:p w14:paraId="4715D3CB" w14:textId="6D1CD8E2" w:rsidR="0097340A" w:rsidRPr="00510EF7" w:rsidRDefault="0097340A" w:rsidP="004010E3">
      <w:r>
        <w:rPr>
          <w:b/>
          <w:bCs/>
        </w:rPr>
        <w:t xml:space="preserve">DIRECTOR’S REPORT – </w:t>
      </w:r>
      <w:r w:rsidR="00510EF7">
        <w:t>Director Keasler</w:t>
      </w:r>
      <w:r w:rsidR="00AB584E">
        <w:t xml:space="preserve"> reported there was more virtual engagement and having a steady amount of volunteer help.  </w:t>
      </w:r>
      <w:r w:rsidR="003A3EBD">
        <w:t xml:space="preserve">There have been a lot of passive programming options.  Staff are working on more live options.  Staff are working with a local NASA staff member to plan some programming related to the upcoming eclipse.  </w:t>
      </w:r>
      <w:r w:rsidR="0089481F">
        <w:t xml:space="preserve">Jose, the janitor, has been working hard and helping with overall maintenance concerns.  The new logo is being developed for use on the new website.  The “Book Nook”, where books that are being removed from the collection are able to be purchased, is ready for patrons to look through.  </w:t>
      </w:r>
    </w:p>
    <w:p w14:paraId="742261C4" w14:textId="25E1E7FD" w:rsidR="001D526A" w:rsidRDefault="001D526A" w:rsidP="004010E3">
      <w:pPr>
        <w:rPr>
          <w:b/>
          <w:bCs/>
        </w:rPr>
      </w:pPr>
      <w:r>
        <w:rPr>
          <w:b/>
          <w:bCs/>
        </w:rPr>
        <w:t>OFFICERS</w:t>
      </w:r>
      <w:r w:rsidR="007A3A9A">
        <w:rPr>
          <w:b/>
          <w:bCs/>
        </w:rPr>
        <w:t>’</w:t>
      </w:r>
      <w:r>
        <w:rPr>
          <w:b/>
          <w:bCs/>
        </w:rPr>
        <w:t xml:space="preserve"> REPORT</w:t>
      </w:r>
      <w:r w:rsidR="007A3A9A">
        <w:rPr>
          <w:b/>
          <w:bCs/>
        </w:rPr>
        <w:t xml:space="preserve"> AND COMMITTEE REPORT</w:t>
      </w:r>
      <w:r>
        <w:rPr>
          <w:b/>
          <w:bCs/>
        </w:rPr>
        <w:t>S</w:t>
      </w:r>
      <w:r w:rsidR="00D1549D">
        <w:rPr>
          <w:b/>
          <w:bCs/>
        </w:rPr>
        <w:t xml:space="preserve"> </w:t>
      </w:r>
      <w:r w:rsidR="00DC24DD">
        <w:rPr>
          <w:b/>
          <w:bCs/>
        </w:rPr>
        <w:t>–</w:t>
      </w:r>
      <w:r w:rsidR="00D1549D">
        <w:rPr>
          <w:b/>
          <w:bCs/>
        </w:rPr>
        <w:t xml:space="preserve"> </w:t>
      </w:r>
    </w:p>
    <w:p w14:paraId="4E7FB287" w14:textId="77777777" w:rsidR="007A3A9A" w:rsidRPr="007A3A9A" w:rsidRDefault="007A3A9A" w:rsidP="007A3A9A">
      <w:pPr>
        <w:rPr>
          <w:b/>
          <w:bCs/>
        </w:rPr>
      </w:pPr>
      <w:r w:rsidRPr="007A3A9A">
        <w:rPr>
          <w:b/>
          <w:bCs/>
        </w:rPr>
        <w:t>Committee Reports:</w:t>
      </w:r>
    </w:p>
    <w:p w14:paraId="13F0C208" w14:textId="0EB2EAD6" w:rsidR="007A3A9A" w:rsidRPr="007A3A9A" w:rsidRDefault="007A3A9A" w:rsidP="007A3A9A">
      <w:pPr>
        <w:numPr>
          <w:ilvl w:val="0"/>
          <w:numId w:val="1"/>
        </w:numPr>
        <w:rPr>
          <w:b/>
          <w:bCs/>
        </w:rPr>
      </w:pPr>
      <w:r w:rsidRPr="007A3A9A">
        <w:rPr>
          <w:b/>
          <w:bCs/>
        </w:rPr>
        <w:t xml:space="preserve">Finance and Budget:  </w:t>
      </w:r>
      <w:r w:rsidR="00A935FA">
        <w:t xml:space="preserve">Kevn Marx reported that the CD list is now up to date with expiration dates which are now staged.  </w:t>
      </w:r>
    </w:p>
    <w:p w14:paraId="16507058" w14:textId="77777777" w:rsidR="007A3A9A" w:rsidRPr="007A3A9A" w:rsidRDefault="007A3A9A" w:rsidP="007A3A9A">
      <w:pPr>
        <w:numPr>
          <w:ilvl w:val="0"/>
          <w:numId w:val="1"/>
        </w:numPr>
        <w:rPr>
          <w:b/>
          <w:bCs/>
        </w:rPr>
      </w:pPr>
      <w:r w:rsidRPr="007A3A9A">
        <w:rPr>
          <w:b/>
          <w:bCs/>
        </w:rPr>
        <w:t xml:space="preserve">Building and Grounds: </w:t>
      </w:r>
      <w:r w:rsidRPr="007A3A9A">
        <w:t>none</w:t>
      </w:r>
    </w:p>
    <w:p w14:paraId="26F2A5BB" w14:textId="439271FD" w:rsidR="007A3A9A" w:rsidRPr="007A3A9A" w:rsidRDefault="007A3A9A" w:rsidP="007A3A9A">
      <w:pPr>
        <w:numPr>
          <w:ilvl w:val="0"/>
          <w:numId w:val="1"/>
        </w:numPr>
        <w:rPr>
          <w:b/>
          <w:bCs/>
        </w:rPr>
      </w:pPr>
      <w:r w:rsidRPr="007A3A9A">
        <w:rPr>
          <w:b/>
          <w:bCs/>
        </w:rPr>
        <w:t xml:space="preserve">Personnel and Salary: </w:t>
      </w:r>
      <w:r>
        <w:t>none</w:t>
      </w:r>
    </w:p>
    <w:p w14:paraId="45CCAE88" w14:textId="77777777" w:rsidR="007A3A9A" w:rsidRPr="007A3A9A" w:rsidRDefault="007A3A9A" w:rsidP="007A3A9A">
      <w:pPr>
        <w:numPr>
          <w:ilvl w:val="0"/>
          <w:numId w:val="1"/>
        </w:numPr>
        <w:rPr>
          <w:b/>
          <w:bCs/>
        </w:rPr>
      </w:pPr>
      <w:r w:rsidRPr="007A3A9A">
        <w:rPr>
          <w:b/>
          <w:bCs/>
        </w:rPr>
        <w:t xml:space="preserve">By-laws, Policies, and Procedures:  </w:t>
      </w:r>
      <w:r w:rsidRPr="007A3A9A">
        <w:t>none</w:t>
      </w:r>
    </w:p>
    <w:p w14:paraId="585068B4" w14:textId="4B801732" w:rsidR="007A3A9A" w:rsidRPr="007A3A9A" w:rsidRDefault="007A3A9A" w:rsidP="007A3A9A">
      <w:pPr>
        <w:numPr>
          <w:ilvl w:val="0"/>
          <w:numId w:val="1"/>
        </w:numPr>
        <w:rPr>
          <w:b/>
          <w:bCs/>
        </w:rPr>
      </w:pPr>
      <w:r w:rsidRPr="007A3A9A">
        <w:rPr>
          <w:b/>
          <w:bCs/>
        </w:rPr>
        <w:t xml:space="preserve">Technology and Technology Resources: </w:t>
      </w:r>
      <w:r>
        <w:t>n</w:t>
      </w:r>
      <w:r w:rsidRPr="007A3A9A">
        <w:t>one</w:t>
      </w:r>
    </w:p>
    <w:p w14:paraId="5925FABD" w14:textId="19C3D775" w:rsidR="002E22FC" w:rsidRPr="00275796" w:rsidRDefault="004010E3" w:rsidP="004010E3">
      <w:r>
        <w:rPr>
          <w:b/>
          <w:bCs/>
        </w:rPr>
        <w:lastRenderedPageBreak/>
        <w:t>President’s Report:</w:t>
      </w:r>
      <w:r w:rsidR="00F62B30">
        <w:rPr>
          <w:b/>
          <w:bCs/>
        </w:rPr>
        <w:t xml:space="preserve">  </w:t>
      </w:r>
      <w:r w:rsidR="00132C28">
        <w:t>n</w:t>
      </w:r>
      <w:r w:rsidR="008C7B61">
        <w:t>one</w:t>
      </w:r>
    </w:p>
    <w:p w14:paraId="4F94D84E" w14:textId="45D55AAB" w:rsidR="001D526A" w:rsidRDefault="001D526A" w:rsidP="004010E3">
      <w:pPr>
        <w:rPr>
          <w:b/>
          <w:bCs/>
        </w:rPr>
      </w:pPr>
      <w:r>
        <w:rPr>
          <w:b/>
          <w:bCs/>
        </w:rPr>
        <w:t>FINANCIAL REPORTS</w:t>
      </w:r>
    </w:p>
    <w:p w14:paraId="2651D67E" w14:textId="19E758F1" w:rsidR="000B67D7" w:rsidRDefault="00A22B1E" w:rsidP="000B67D7">
      <w:pPr>
        <w:pStyle w:val="ListParagraph"/>
        <w:numPr>
          <w:ilvl w:val="0"/>
          <w:numId w:val="3"/>
        </w:numPr>
        <w:jc w:val="both"/>
      </w:pPr>
      <w:bookmarkStart w:id="2" w:name="_Hlk113869753"/>
      <w:bookmarkStart w:id="3" w:name="_Hlk129613354"/>
      <w:r>
        <w:t>Terry Dunphy</w:t>
      </w:r>
      <w:r w:rsidR="000B67D7">
        <w:t xml:space="preserve"> made a motion to approve the treasurer’s report from </w:t>
      </w:r>
      <w:r w:rsidR="00A87861">
        <w:t xml:space="preserve">January </w:t>
      </w:r>
      <w:r w:rsidR="000B67D7">
        <w:t>202</w:t>
      </w:r>
      <w:r w:rsidR="00A87861">
        <w:t>4</w:t>
      </w:r>
      <w:r w:rsidR="000B67D7">
        <w:t xml:space="preserve"> as presented.  Ni</w:t>
      </w:r>
      <w:r w:rsidR="003E461E">
        <w:t>ck Haws</w:t>
      </w:r>
      <w:r w:rsidR="000B67D7">
        <w:t xml:space="preserve"> seconded the motion. </w:t>
      </w:r>
    </w:p>
    <w:p w14:paraId="5D26D33F" w14:textId="761F356F" w:rsidR="00411503" w:rsidRDefault="00411503" w:rsidP="002549A6">
      <w:pPr>
        <w:ind w:firstLine="720"/>
      </w:pPr>
      <w:bookmarkStart w:id="4" w:name="_Hlk155629216"/>
      <w:r>
        <w:t>Terry Dunphy: aye</w:t>
      </w:r>
    </w:p>
    <w:p w14:paraId="387AB767" w14:textId="453D565C" w:rsidR="00AC2F62" w:rsidRDefault="00AC2F62" w:rsidP="002549A6">
      <w:pPr>
        <w:ind w:firstLine="720"/>
      </w:pPr>
      <w:r>
        <w:t>Ni</w:t>
      </w:r>
      <w:r w:rsidR="00C866FE">
        <w:t>kki</w:t>
      </w:r>
      <w:r>
        <w:t xml:space="preserve"> Graff: aye</w:t>
      </w:r>
    </w:p>
    <w:p w14:paraId="7426586D" w14:textId="5AF4660F" w:rsidR="00AC2F62" w:rsidRDefault="00AC2F62" w:rsidP="002549A6">
      <w:pPr>
        <w:ind w:firstLine="720"/>
      </w:pPr>
      <w:r>
        <w:t>Nick Haws: aye</w:t>
      </w:r>
    </w:p>
    <w:p w14:paraId="6CFC38AB" w14:textId="1B4D93C5" w:rsidR="00C226DC" w:rsidRDefault="00C226DC" w:rsidP="002549A6">
      <w:pPr>
        <w:ind w:firstLine="720"/>
      </w:pPr>
      <w:r>
        <w:t>Marcella Kitson: aye</w:t>
      </w:r>
    </w:p>
    <w:p w14:paraId="03EBD619" w14:textId="00AB113B" w:rsidR="00AC2F62" w:rsidRDefault="00AC2F62" w:rsidP="002549A6">
      <w:pPr>
        <w:ind w:firstLine="720"/>
      </w:pPr>
      <w:r>
        <w:t>Tracey Lawton: aye</w:t>
      </w:r>
    </w:p>
    <w:p w14:paraId="61C6B463" w14:textId="0079C2A7" w:rsidR="00A87861" w:rsidRDefault="00A87861" w:rsidP="002549A6">
      <w:pPr>
        <w:ind w:firstLine="720"/>
      </w:pPr>
      <w:r>
        <w:t>Kevin Marx: aye</w:t>
      </w:r>
    </w:p>
    <w:p w14:paraId="13D17A22" w14:textId="25C802E4" w:rsidR="00A87861" w:rsidRDefault="00A87861" w:rsidP="002549A6">
      <w:pPr>
        <w:ind w:firstLine="720"/>
      </w:pPr>
      <w:r>
        <w:t>Connor Self: aye</w:t>
      </w:r>
    </w:p>
    <w:p w14:paraId="722E61CC" w14:textId="06A3AEC8" w:rsidR="00F24B96" w:rsidRDefault="002549A6" w:rsidP="002549A6">
      <w:r>
        <w:tab/>
      </w:r>
      <w:r w:rsidR="00E57C05">
        <w:t>Rachel Cocar: aye</w:t>
      </w:r>
    </w:p>
    <w:bookmarkEnd w:id="2"/>
    <w:bookmarkEnd w:id="4"/>
    <w:p w14:paraId="7841CAE2" w14:textId="61E116A0" w:rsidR="00D97156" w:rsidRDefault="00D97156" w:rsidP="002549A6">
      <w:r>
        <w:t xml:space="preserve">The motion carried.  </w:t>
      </w:r>
    </w:p>
    <w:p w14:paraId="3ABEEA33" w14:textId="3C7582B7" w:rsidR="000B67D7" w:rsidRDefault="003E461E" w:rsidP="000B67D7">
      <w:pPr>
        <w:pStyle w:val="ListParagraph"/>
        <w:numPr>
          <w:ilvl w:val="0"/>
          <w:numId w:val="3"/>
        </w:numPr>
      </w:pPr>
      <w:r>
        <w:t xml:space="preserve">Marcella Kitson </w:t>
      </w:r>
      <w:r w:rsidR="000B67D7">
        <w:t xml:space="preserve">made a motion to approve the Review of Bills for </w:t>
      </w:r>
      <w:r w:rsidR="005C00A8">
        <w:t>February</w:t>
      </w:r>
      <w:r w:rsidR="000B67D7">
        <w:t xml:space="preserve"> 202</w:t>
      </w:r>
      <w:r w:rsidR="00A87861">
        <w:t>4</w:t>
      </w:r>
      <w:r w:rsidR="000B67D7">
        <w:t xml:space="preserve">.  </w:t>
      </w:r>
      <w:r w:rsidR="00773311">
        <w:t>Nikki Graff</w:t>
      </w:r>
      <w:r w:rsidR="000B67D7">
        <w:t xml:space="preserve"> seconded the motion.</w:t>
      </w:r>
    </w:p>
    <w:p w14:paraId="05087FED" w14:textId="77777777" w:rsidR="000B67D7" w:rsidRDefault="000B67D7" w:rsidP="000B67D7">
      <w:pPr>
        <w:ind w:left="720"/>
      </w:pPr>
      <w:r>
        <w:t>Terry Dunphy: aye</w:t>
      </w:r>
    </w:p>
    <w:p w14:paraId="32205A46" w14:textId="77777777" w:rsidR="000B67D7" w:rsidRDefault="000B67D7" w:rsidP="000B67D7">
      <w:pPr>
        <w:ind w:left="720"/>
      </w:pPr>
      <w:r>
        <w:t>Nikki Graff: aye</w:t>
      </w:r>
    </w:p>
    <w:p w14:paraId="1E340B98" w14:textId="77777777" w:rsidR="000B67D7" w:rsidRDefault="000B67D7" w:rsidP="000B67D7">
      <w:pPr>
        <w:ind w:left="720"/>
      </w:pPr>
      <w:r>
        <w:t>Nick Haws: aye</w:t>
      </w:r>
    </w:p>
    <w:p w14:paraId="4DAD89BB" w14:textId="77777777" w:rsidR="000B67D7" w:rsidRDefault="000B67D7" w:rsidP="000B67D7">
      <w:pPr>
        <w:ind w:left="720"/>
      </w:pPr>
      <w:r>
        <w:t>Marcella Kitson: aye</w:t>
      </w:r>
    </w:p>
    <w:p w14:paraId="158997AA" w14:textId="77777777" w:rsidR="000B67D7" w:rsidRDefault="000B67D7" w:rsidP="000B67D7">
      <w:pPr>
        <w:ind w:left="720"/>
      </w:pPr>
      <w:r>
        <w:t>Tracey Lawton: aye</w:t>
      </w:r>
    </w:p>
    <w:p w14:paraId="5859DC0C" w14:textId="36C93A83" w:rsidR="00A87861" w:rsidRDefault="00A87861" w:rsidP="000B67D7">
      <w:pPr>
        <w:ind w:left="720"/>
      </w:pPr>
      <w:r>
        <w:t>Kevin Marx: aye</w:t>
      </w:r>
    </w:p>
    <w:p w14:paraId="1E5C1BDF" w14:textId="4D2DCC90" w:rsidR="00A87861" w:rsidRDefault="00A87861" w:rsidP="000B67D7">
      <w:pPr>
        <w:ind w:left="720"/>
      </w:pPr>
      <w:r>
        <w:t>Connor Self: aye</w:t>
      </w:r>
    </w:p>
    <w:p w14:paraId="3C7DE034" w14:textId="29772BAF" w:rsidR="000B67D7" w:rsidRDefault="000B67D7" w:rsidP="000B67D7">
      <w:pPr>
        <w:ind w:left="720"/>
      </w:pPr>
      <w:r>
        <w:t>Rachel Cocar: aye</w:t>
      </w:r>
    </w:p>
    <w:p w14:paraId="615C961A" w14:textId="11AB70AA" w:rsidR="000B67D7" w:rsidRDefault="000B67D7" w:rsidP="000B67D7">
      <w:r>
        <w:t>The motion was carried.</w:t>
      </w:r>
    </w:p>
    <w:p w14:paraId="23D339A2" w14:textId="3DE0A350" w:rsidR="000B67D7" w:rsidRDefault="003E461E" w:rsidP="000B67D7">
      <w:pPr>
        <w:pStyle w:val="ListParagraph"/>
        <w:numPr>
          <w:ilvl w:val="0"/>
          <w:numId w:val="3"/>
        </w:numPr>
      </w:pPr>
      <w:r>
        <w:t xml:space="preserve">Nick Haws </w:t>
      </w:r>
      <w:r w:rsidR="00766980">
        <w:t>m</w:t>
      </w:r>
      <w:r w:rsidR="000B67D7">
        <w:t xml:space="preserve">ade a motion to approve the Financial Statements from </w:t>
      </w:r>
      <w:r w:rsidR="005C00A8">
        <w:t>February</w:t>
      </w:r>
      <w:r w:rsidR="00A87861">
        <w:t xml:space="preserve"> </w:t>
      </w:r>
      <w:r w:rsidR="000B67D7">
        <w:t>202</w:t>
      </w:r>
      <w:r w:rsidR="00A87861">
        <w:t>4</w:t>
      </w:r>
      <w:r w:rsidR="000B67D7">
        <w:t xml:space="preserve"> as </w:t>
      </w:r>
      <w:r w:rsidR="00A87861">
        <w:t>presented</w:t>
      </w:r>
      <w:r w:rsidR="000B67D7">
        <w:t>.</w:t>
      </w:r>
      <w:r w:rsidR="00A87861">
        <w:t xml:space="preserve">  </w:t>
      </w:r>
      <w:r w:rsidR="00266EC4">
        <w:t>Nik</w:t>
      </w:r>
      <w:r>
        <w:t>ki</w:t>
      </w:r>
      <w:r w:rsidR="00A87861">
        <w:t xml:space="preserve"> </w:t>
      </w:r>
      <w:r>
        <w:t>Graff</w:t>
      </w:r>
      <w:r w:rsidR="00A87861">
        <w:t xml:space="preserve"> seconded the motion. </w:t>
      </w:r>
    </w:p>
    <w:p w14:paraId="13571499" w14:textId="77777777" w:rsidR="000B67D7" w:rsidRDefault="000B67D7" w:rsidP="000B67D7">
      <w:pPr>
        <w:ind w:left="720"/>
      </w:pPr>
      <w:r>
        <w:t>Terry Dunphy: aye</w:t>
      </w:r>
    </w:p>
    <w:p w14:paraId="0EBDEF54" w14:textId="77777777" w:rsidR="000B67D7" w:rsidRDefault="000B67D7" w:rsidP="000B67D7">
      <w:pPr>
        <w:ind w:left="720"/>
      </w:pPr>
      <w:r>
        <w:t>Nikki Graff: aye</w:t>
      </w:r>
    </w:p>
    <w:p w14:paraId="27931068" w14:textId="77777777" w:rsidR="000B67D7" w:rsidRDefault="000B67D7" w:rsidP="000B67D7">
      <w:pPr>
        <w:ind w:left="720"/>
      </w:pPr>
      <w:r>
        <w:t>Nick Haws: aye</w:t>
      </w:r>
    </w:p>
    <w:p w14:paraId="4FE923AC" w14:textId="77777777" w:rsidR="000B67D7" w:rsidRDefault="000B67D7" w:rsidP="000B67D7">
      <w:pPr>
        <w:ind w:left="720"/>
      </w:pPr>
      <w:r>
        <w:t>Marcella Kitson: aye</w:t>
      </w:r>
    </w:p>
    <w:p w14:paraId="3E0A58AC" w14:textId="77777777" w:rsidR="000B67D7" w:rsidRDefault="000B67D7" w:rsidP="000B67D7">
      <w:pPr>
        <w:ind w:left="720"/>
      </w:pPr>
      <w:r>
        <w:lastRenderedPageBreak/>
        <w:t>Tracey Lawton: aye</w:t>
      </w:r>
    </w:p>
    <w:p w14:paraId="66EEA9B8" w14:textId="32877AE5" w:rsidR="00A87861" w:rsidRDefault="00A87861" w:rsidP="000B67D7">
      <w:pPr>
        <w:ind w:left="720"/>
      </w:pPr>
      <w:r>
        <w:t>Kevin Marx: aye</w:t>
      </w:r>
    </w:p>
    <w:p w14:paraId="33EC431B" w14:textId="2CAFDD3C" w:rsidR="00A87861" w:rsidRDefault="00A87861" w:rsidP="000B67D7">
      <w:pPr>
        <w:ind w:left="720"/>
      </w:pPr>
      <w:r>
        <w:t>Connor Self: aye</w:t>
      </w:r>
    </w:p>
    <w:p w14:paraId="511A474C" w14:textId="4F0F5F3C" w:rsidR="000B67D7" w:rsidRDefault="000B67D7" w:rsidP="000B67D7">
      <w:pPr>
        <w:ind w:left="720"/>
      </w:pPr>
      <w:r>
        <w:t>Rachel Cocar: ay</w:t>
      </w:r>
      <w:r w:rsidR="0036391F">
        <w:t>e</w:t>
      </w:r>
    </w:p>
    <w:p w14:paraId="7E07A750" w14:textId="030D54B8" w:rsidR="0036391F" w:rsidRDefault="0036391F" w:rsidP="0036391F">
      <w:r>
        <w:t xml:space="preserve">The motion was carried. </w:t>
      </w:r>
    </w:p>
    <w:bookmarkEnd w:id="3"/>
    <w:p w14:paraId="4160B626" w14:textId="64670581" w:rsidR="001A7069" w:rsidRDefault="00AC7693" w:rsidP="000C5C62">
      <w:r>
        <w:rPr>
          <w:b/>
          <w:bCs/>
        </w:rPr>
        <w:t xml:space="preserve">Unfinished Business: </w:t>
      </w:r>
      <w:r w:rsidR="009B511F">
        <w:t xml:space="preserve"> </w:t>
      </w:r>
      <w:r w:rsidR="00520567">
        <w:t>Discussion of library’s rental properties.</w:t>
      </w:r>
      <w:r w:rsidR="00913FB1">
        <w:t xml:space="preserve">  </w:t>
      </w:r>
      <w:r w:rsidR="00EA2DA0">
        <w:t xml:space="preserve">The ad hoc committee presented their report.  </w:t>
      </w:r>
      <w:r w:rsidR="00913FB1">
        <w:t xml:space="preserve">Nick Haws made a motion to move forward with the plan presented by the ad hoc committee with an amended </w:t>
      </w:r>
      <w:r w:rsidR="00E2004D">
        <w:t>timeline</w:t>
      </w:r>
      <w:r w:rsidR="00913FB1">
        <w:t xml:space="preserve"> to account for inability to get into the rental space</w:t>
      </w:r>
      <w:r w:rsidR="00EC0B70">
        <w:t>, postponing the discussion of termination of the lease until the April board meeting</w:t>
      </w:r>
      <w:r w:rsidR="00913FB1">
        <w:t xml:space="preserve">.  Marcella Kitson seconded the motion.  </w:t>
      </w:r>
    </w:p>
    <w:p w14:paraId="2B8C8C86" w14:textId="77777777" w:rsidR="00520567" w:rsidRDefault="00520567" w:rsidP="00520567">
      <w:pPr>
        <w:ind w:firstLine="720"/>
      </w:pPr>
      <w:r>
        <w:t>Terry Dunphy: aye</w:t>
      </w:r>
    </w:p>
    <w:p w14:paraId="49F7BAB5" w14:textId="77777777" w:rsidR="00520567" w:rsidRDefault="00520567" w:rsidP="00520567">
      <w:pPr>
        <w:ind w:firstLine="720"/>
      </w:pPr>
      <w:r>
        <w:t>Nikki Graff: aye</w:t>
      </w:r>
    </w:p>
    <w:p w14:paraId="3FC29D47" w14:textId="77777777" w:rsidR="00520567" w:rsidRDefault="00520567" w:rsidP="00520567">
      <w:pPr>
        <w:ind w:firstLine="720"/>
      </w:pPr>
      <w:r>
        <w:t>Nick Haws: aye</w:t>
      </w:r>
    </w:p>
    <w:p w14:paraId="4DF4FD6A" w14:textId="77777777" w:rsidR="00520567" w:rsidRDefault="00520567" w:rsidP="00520567">
      <w:pPr>
        <w:ind w:firstLine="720"/>
      </w:pPr>
      <w:r>
        <w:t>Marcella Kitson: aye</w:t>
      </w:r>
    </w:p>
    <w:p w14:paraId="4AAAA56C" w14:textId="77777777" w:rsidR="00520567" w:rsidRDefault="00520567" w:rsidP="00520567">
      <w:pPr>
        <w:ind w:firstLine="720"/>
      </w:pPr>
      <w:r>
        <w:t>Tracey Lawton: aye</w:t>
      </w:r>
    </w:p>
    <w:p w14:paraId="0F98F8E1" w14:textId="77777777" w:rsidR="00520567" w:rsidRDefault="00520567" w:rsidP="00520567">
      <w:pPr>
        <w:ind w:firstLine="720"/>
      </w:pPr>
      <w:r>
        <w:t>Kevin Marx: aye</w:t>
      </w:r>
    </w:p>
    <w:p w14:paraId="7A907EA4" w14:textId="77777777" w:rsidR="00520567" w:rsidRDefault="00520567" w:rsidP="00520567">
      <w:pPr>
        <w:ind w:firstLine="720"/>
      </w:pPr>
      <w:r>
        <w:t>Connor Self: aye</w:t>
      </w:r>
    </w:p>
    <w:p w14:paraId="14574E8B" w14:textId="77777777" w:rsidR="00520567" w:rsidRDefault="00520567" w:rsidP="00520567">
      <w:pPr>
        <w:ind w:firstLine="720"/>
      </w:pPr>
      <w:r>
        <w:t>Rachel Cocar: aye</w:t>
      </w:r>
    </w:p>
    <w:p w14:paraId="658551F3" w14:textId="746CF2CD" w:rsidR="00520567" w:rsidRDefault="00520567" w:rsidP="00520567">
      <w:r>
        <w:t>The motion was carried.</w:t>
      </w:r>
    </w:p>
    <w:p w14:paraId="6E190131" w14:textId="3C75F3BD" w:rsidR="00604423" w:rsidRPr="00977F8D" w:rsidRDefault="00AC7693" w:rsidP="00520567">
      <w:pPr>
        <w:rPr>
          <w:iCs/>
        </w:rPr>
      </w:pPr>
      <w:r>
        <w:rPr>
          <w:b/>
          <w:bCs/>
        </w:rPr>
        <w:t>New Business</w:t>
      </w:r>
      <w:r w:rsidR="00604423">
        <w:rPr>
          <w:b/>
          <w:bCs/>
        </w:rPr>
        <w:t xml:space="preserve">:  </w:t>
      </w:r>
      <w:r w:rsidR="00977F8D">
        <w:t>none</w:t>
      </w:r>
    </w:p>
    <w:p w14:paraId="046FE08F" w14:textId="267722FB" w:rsidR="00AC7693" w:rsidRDefault="00AC7693" w:rsidP="00AC7693">
      <w:r>
        <w:rPr>
          <w:b/>
          <w:bCs/>
        </w:rPr>
        <w:t>Other Business:</w:t>
      </w:r>
      <w:r w:rsidR="00943D61">
        <w:rPr>
          <w:b/>
          <w:bCs/>
        </w:rPr>
        <w:t xml:space="preserve">  </w:t>
      </w:r>
      <w:r w:rsidR="00FC4D37">
        <w:t>None</w:t>
      </w:r>
      <w:r w:rsidR="00290176">
        <w:t xml:space="preserve"> </w:t>
      </w:r>
    </w:p>
    <w:p w14:paraId="053456F7" w14:textId="1F010EF8" w:rsidR="005A0866" w:rsidRDefault="005A0866" w:rsidP="00AC7693">
      <w:r>
        <w:rPr>
          <w:b/>
          <w:bCs/>
        </w:rPr>
        <w:t xml:space="preserve">Executive Session:  </w:t>
      </w:r>
      <w:r w:rsidR="00DB21C2">
        <w:t>None</w:t>
      </w:r>
      <w:r w:rsidR="00290176">
        <w:t xml:space="preserve"> </w:t>
      </w:r>
    </w:p>
    <w:p w14:paraId="1B176683" w14:textId="0EB9150D" w:rsidR="00411503" w:rsidRDefault="00411503" w:rsidP="00AC7693">
      <w:r>
        <w:rPr>
          <w:b/>
          <w:bCs/>
        </w:rPr>
        <w:t xml:space="preserve">ANNOUNCEMENTS – </w:t>
      </w:r>
      <w:r>
        <w:t xml:space="preserve">Next regular meeting: </w:t>
      </w:r>
      <w:r w:rsidR="00997F8F">
        <w:t>April 8</w:t>
      </w:r>
      <w:r>
        <w:t>, 2024.</w:t>
      </w:r>
      <w:r w:rsidR="00290176">
        <w:t xml:space="preserve"> </w:t>
      </w:r>
    </w:p>
    <w:p w14:paraId="3AF758A0" w14:textId="61257B3B" w:rsidR="00411503" w:rsidRPr="00290176" w:rsidRDefault="00411503" w:rsidP="00AC7693">
      <w:r>
        <w:rPr>
          <w:b/>
          <w:bCs/>
        </w:rPr>
        <w:t xml:space="preserve">REMINDERS – </w:t>
      </w:r>
      <w:r w:rsidR="00290176">
        <w:t>none</w:t>
      </w:r>
    </w:p>
    <w:p w14:paraId="6197C3CC" w14:textId="6B4C2DC2" w:rsidR="00411503" w:rsidRPr="00411503" w:rsidRDefault="00411503" w:rsidP="00AC7693">
      <w:pPr>
        <w:rPr>
          <w:b/>
          <w:bCs/>
        </w:rPr>
      </w:pPr>
      <w:r>
        <w:rPr>
          <w:b/>
          <w:bCs/>
        </w:rPr>
        <w:t>ADJOURNMENT</w:t>
      </w:r>
    </w:p>
    <w:p w14:paraId="7ED8C500" w14:textId="35FCDDDE" w:rsidR="00DC1CA5" w:rsidRPr="00157600" w:rsidRDefault="00DC1CA5" w:rsidP="00AC7693">
      <w:r>
        <w:t>At</w:t>
      </w:r>
      <w:r w:rsidR="004B0CEB">
        <w:t xml:space="preserve"> </w:t>
      </w:r>
      <w:r w:rsidR="00171392">
        <w:t>6</w:t>
      </w:r>
      <w:r w:rsidR="00290176">
        <w:t>:</w:t>
      </w:r>
      <w:r w:rsidR="00171392">
        <w:t>26</w:t>
      </w:r>
      <w:r w:rsidR="00613673">
        <w:t>pm</w:t>
      </w:r>
      <w:r w:rsidR="00290176">
        <w:t xml:space="preserve">, </w:t>
      </w:r>
      <w:r w:rsidR="00171392">
        <w:t xml:space="preserve">Connor Self </w:t>
      </w:r>
      <w:r>
        <w:t>made a motion to adjourn the meeting.  The motion was seconded by</w:t>
      </w:r>
      <w:r w:rsidR="00290176">
        <w:t xml:space="preserve"> </w:t>
      </w:r>
      <w:r w:rsidR="00171392">
        <w:t>Nick Haws</w:t>
      </w:r>
      <w:r w:rsidR="009320FE">
        <w:t>.</w:t>
      </w:r>
      <w:r w:rsidR="007F3403">
        <w:t xml:space="preserve"> The meeting was adjourned at </w:t>
      </w:r>
      <w:r w:rsidR="00171392">
        <w:t>6:26p</w:t>
      </w:r>
      <w:r w:rsidR="0074085C">
        <w:t>m</w:t>
      </w:r>
      <w:r w:rsidR="007F3403">
        <w:t>.</w:t>
      </w:r>
    </w:p>
    <w:p w14:paraId="6DDC8D73" w14:textId="7632B7CA" w:rsidR="00DC1CA5" w:rsidRDefault="00DC1CA5" w:rsidP="00AC7693">
      <w:r>
        <w:t>Respectfully submitted,</w:t>
      </w:r>
    </w:p>
    <w:p w14:paraId="357ADA72" w14:textId="29F2E3BC" w:rsidR="00DC1CA5" w:rsidRPr="00AC7693" w:rsidRDefault="00157600" w:rsidP="00AC7693">
      <w:r>
        <w:t>Rachel Cocar, secretary</w:t>
      </w:r>
    </w:p>
    <w:sectPr w:rsidR="00DC1CA5" w:rsidRPr="00AC7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209"/>
    <w:multiLevelType w:val="hybridMultilevel"/>
    <w:tmpl w:val="309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F0573"/>
    <w:multiLevelType w:val="hybridMultilevel"/>
    <w:tmpl w:val="03D42E2A"/>
    <w:lvl w:ilvl="0" w:tplc="29EA3E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4C5142"/>
    <w:multiLevelType w:val="hybridMultilevel"/>
    <w:tmpl w:val="291C63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485767">
    <w:abstractNumId w:val="2"/>
  </w:num>
  <w:num w:numId="2" w16cid:durableId="1955135811">
    <w:abstractNumId w:val="0"/>
  </w:num>
  <w:num w:numId="3" w16cid:durableId="1803768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E3"/>
    <w:rsid w:val="00001BCC"/>
    <w:rsid w:val="00007995"/>
    <w:rsid w:val="000108DF"/>
    <w:rsid w:val="00011B2B"/>
    <w:rsid w:val="00012DFA"/>
    <w:rsid w:val="000131A3"/>
    <w:rsid w:val="00013549"/>
    <w:rsid w:val="000156C6"/>
    <w:rsid w:val="00016409"/>
    <w:rsid w:val="000164CC"/>
    <w:rsid w:val="00021495"/>
    <w:rsid w:val="000224B4"/>
    <w:rsid w:val="0002377B"/>
    <w:rsid w:val="0002428D"/>
    <w:rsid w:val="000268C7"/>
    <w:rsid w:val="0002715D"/>
    <w:rsid w:val="00027C2F"/>
    <w:rsid w:val="000327C6"/>
    <w:rsid w:val="00040225"/>
    <w:rsid w:val="00044255"/>
    <w:rsid w:val="000449F8"/>
    <w:rsid w:val="00045303"/>
    <w:rsid w:val="000471BC"/>
    <w:rsid w:val="000504CF"/>
    <w:rsid w:val="00050BB6"/>
    <w:rsid w:val="000529BA"/>
    <w:rsid w:val="00053D48"/>
    <w:rsid w:val="00060D96"/>
    <w:rsid w:val="000614CB"/>
    <w:rsid w:val="0006515B"/>
    <w:rsid w:val="00074603"/>
    <w:rsid w:val="000769D0"/>
    <w:rsid w:val="00077341"/>
    <w:rsid w:val="000807AE"/>
    <w:rsid w:val="000817D6"/>
    <w:rsid w:val="000850EF"/>
    <w:rsid w:val="000851B1"/>
    <w:rsid w:val="00087520"/>
    <w:rsid w:val="00093EBE"/>
    <w:rsid w:val="000950E0"/>
    <w:rsid w:val="00096983"/>
    <w:rsid w:val="000970D4"/>
    <w:rsid w:val="000A1F5B"/>
    <w:rsid w:val="000B59DF"/>
    <w:rsid w:val="000B67D7"/>
    <w:rsid w:val="000B6E42"/>
    <w:rsid w:val="000B73D8"/>
    <w:rsid w:val="000B7817"/>
    <w:rsid w:val="000C17BD"/>
    <w:rsid w:val="000C2F34"/>
    <w:rsid w:val="000C380E"/>
    <w:rsid w:val="000C5C62"/>
    <w:rsid w:val="000C6B05"/>
    <w:rsid w:val="000C7667"/>
    <w:rsid w:val="000D37F8"/>
    <w:rsid w:val="000D49C4"/>
    <w:rsid w:val="000D573E"/>
    <w:rsid w:val="000E08AE"/>
    <w:rsid w:val="000E4A77"/>
    <w:rsid w:val="000F10DD"/>
    <w:rsid w:val="000F4D17"/>
    <w:rsid w:val="000F5212"/>
    <w:rsid w:val="00100348"/>
    <w:rsid w:val="00104020"/>
    <w:rsid w:val="0010488E"/>
    <w:rsid w:val="00104F3D"/>
    <w:rsid w:val="00120B90"/>
    <w:rsid w:val="00122BF7"/>
    <w:rsid w:val="00126071"/>
    <w:rsid w:val="00131824"/>
    <w:rsid w:val="00131CA2"/>
    <w:rsid w:val="00131F02"/>
    <w:rsid w:val="00132932"/>
    <w:rsid w:val="00132C28"/>
    <w:rsid w:val="001427D2"/>
    <w:rsid w:val="0014380A"/>
    <w:rsid w:val="001512F4"/>
    <w:rsid w:val="001532E6"/>
    <w:rsid w:val="00157600"/>
    <w:rsid w:val="001576D1"/>
    <w:rsid w:val="00162371"/>
    <w:rsid w:val="00171392"/>
    <w:rsid w:val="001739F7"/>
    <w:rsid w:val="001742F9"/>
    <w:rsid w:val="0017569F"/>
    <w:rsid w:val="0018744D"/>
    <w:rsid w:val="00193384"/>
    <w:rsid w:val="00196A89"/>
    <w:rsid w:val="001A5D4A"/>
    <w:rsid w:val="001A7069"/>
    <w:rsid w:val="001B0124"/>
    <w:rsid w:val="001B52FC"/>
    <w:rsid w:val="001C56EF"/>
    <w:rsid w:val="001C7046"/>
    <w:rsid w:val="001C7479"/>
    <w:rsid w:val="001C7C2A"/>
    <w:rsid w:val="001D0F7F"/>
    <w:rsid w:val="001D3F11"/>
    <w:rsid w:val="001D526A"/>
    <w:rsid w:val="001E0D6F"/>
    <w:rsid w:val="001E7529"/>
    <w:rsid w:val="001E7F52"/>
    <w:rsid w:val="001E7F68"/>
    <w:rsid w:val="002002A0"/>
    <w:rsid w:val="002007A6"/>
    <w:rsid w:val="00201EC6"/>
    <w:rsid w:val="00205F73"/>
    <w:rsid w:val="00210885"/>
    <w:rsid w:val="0021590C"/>
    <w:rsid w:val="002176A0"/>
    <w:rsid w:val="0021784D"/>
    <w:rsid w:val="0022147A"/>
    <w:rsid w:val="00221EC6"/>
    <w:rsid w:val="002233A6"/>
    <w:rsid w:val="00223675"/>
    <w:rsid w:val="0022668E"/>
    <w:rsid w:val="00227205"/>
    <w:rsid w:val="002319E2"/>
    <w:rsid w:val="00233998"/>
    <w:rsid w:val="00242C3E"/>
    <w:rsid w:val="002446E0"/>
    <w:rsid w:val="00246771"/>
    <w:rsid w:val="002476EE"/>
    <w:rsid w:val="00247704"/>
    <w:rsid w:val="00247C3A"/>
    <w:rsid w:val="0025138F"/>
    <w:rsid w:val="002549A6"/>
    <w:rsid w:val="002557A0"/>
    <w:rsid w:val="0026029F"/>
    <w:rsid w:val="00266EC4"/>
    <w:rsid w:val="0027124F"/>
    <w:rsid w:val="002738E4"/>
    <w:rsid w:val="00273BDF"/>
    <w:rsid w:val="0027478F"/>
    <w:rsid w:val="00275796"/>
    <w:rsid w:val="0028037A"/>
    <w:rsid w:val="0028249A"/>
    <w:rsid w:val="00283DC8"/>
    <w:rsid w:val="0028463C"/>
    <w:rsid w:val="00286770"/>
    <w:rsid w:val="00290176"/>
    <w:rsid w:val="00290A07"/>
    <w:rsid w:val="00292269"/>
    <w:rsid w:val="002944F5"/>
    <w:rsid w:val="00297842"/>
    <w:rsid w:val="002A37DE"/>
    <w:rsid w:val="002A6D06"/>
    <w:rsid w:val="002B2E76"/>
    <w:rsid w:val="002B480C"/>
    <w:rsid w:val="002B50EB"/>
    <w:rsid w:val="002C64BC"/>
    <w:rsid w:val="002C7E67"/>
    <w:rsid w:val="002D5EC5"/>
    <w:rsid w:val="002D6B6A"/>
    <w:rsid w:val="002E22FC"/>
    <w:rsid w:val="002E2B8A"/>
    <w:rsid w:val="002E48DD"/>
    <w:rsid w:val="002F1F5F"/>
    <w:rsid w:val="002F3CFA"/>
    <w:rsid w:val="002F5CDA"/>
    <w:rsid w:val="00300A3B"/>
    <w:rsid w:val="00301C27"/>
    <w:rsid w:val="00302D93"/>
    <w:rsid w:val="003111C4"/>
    <w:rsid w:val="00314278"/>
    <w:rsid w:val="00315FFD"/>
    <w:rsid w:val="00324381"/>
    <w:rsid w:val="00326806"/>
    <w:rsid w:val="00330608"/>
    <w:rsid w:val="003406E9"/>
    <w:rsid w:val="003421A9"/>
    <w:rsid w:val="00343476"/>
    <w:rsid w:val="00346826"/>
    <w:rsid w:val="00346D8E"/>
    <w:rsid w:val="003472CC"/>
    <w:rsid w:val="00347F77"/>
    <w:rsid w:val="00352815"/>
    <w:rsid w:val="00352A40"/>
    <w:rsid w:val="00356AC0"/>
    <w:rsid w:val="0036391F"/>
    <w:rsid w:val="00364F70"/>
    <w:rsid w:val="003735DE"/>
    <w:rsid w:val="00375913"/>
    <w:rsid w:val="003833F3"/>
    <w:rsid w:val="00385B27"/>
    <w:rsid w:val="0038753C"/>
    <w:rsid w:val="00391C7E"/>
    <w:rsid w:val="0039357F"/>
    <w:rsid w:val="00397375"/>
    <w:rsid w:val="003A0AC9"/>
    <w:rsid w:val="003A3EBD"/>
    <w:rsid w:val="003A4A39"/>
    <w:rsid w:val="003A55F9"/>
    <w:rsid w:val="003A6DC0"/>
    <w:rsid w:val="003B1F43"/>
    <w:rsid w:val="003B7CC8"/>
    <w:rsid w:val="003C0010"/>
    <w:rsid w:val="003C0F83"/>
    <w:rsid w:val="003C1255"/>
    <w:rsid w:val="003C53C5"/>
    <w:rsid w:val="003E461E"/>
    <w:rsid w:val="003E5CBF"/>
    <w:rsid w:val="003E690F"/>
    <w:rsid w:val="003F0172"/>
    <w:rsid w:val="003F0386"/>
    <w:rsid w:val="003F1403"/>
    <w:rsid w:val="003F486A"/>
    <w:rsid w:val="003F4C5F"/>
    <w:rsid w:val="003F6360"/>
    <w:rsid w:val="003F6491"/>
    <w:rsid w:val="0040037C"/>
    <w:rsid w:val="004010E3"/>
    <w:rsid w:val="00401810"/>
    <w:rsid w:val="004047AA"/>
    <w:rsid w:val="00405A5A"/>
    <w:rsid w:val="00406935"/>
    <w:rsid w:val="00411503"/>
    <w:rsid w:val="00411B68"/>
    <w:rsid w:val="00412B59"/>
    <w:rsid w:val="00412E1F"/>
    <w:rsid w:val="0041524C"/>
    <w:rsid w:val="00422290"/>
    <w:rsid w:val="00423F65"/>
    <w:rsid w:val="004323B3"/>
    <w:rsid w:val="00441D4D"/>
    <w:rsid w:val="004437BF"/>
    <w:rsid w:val="00446274"/>
    <w:rsid w:val="004474C6"/>
    <w:rsid w:val="0045095C"/>
    <w:rsid w:val="00460DA5"/>
    <w:rsid w:val="00462841"/>
    <w:rsid w:val="004631A4"/>
    <w:rsid w:val="00463AD8"/>
    <w:rsid w:val="00463BFB"/>
    <w:rsid w:val="00465A1F"/>
    <w:rsid w:val="004665A5"/>
    <w:rsid w:val="004718F4"/>
    <w:rsid w:val="00481C58"/>
    <w:rsid w:val="00484D3C"/>
    <w:rsid w:val="0048606E"/>
    <w:rsid w:val="00486CDE"/>
    <w:rsid w:val="00490908"/>
    <w:rsid w:val="00491AA7"/>
    <w:rsid w:val="00492035"/>
    <w:rsid w:val="0049767F"/>
    <w:rsid w:val="004A0CD8"/>
    <w:rsid w:val="004A254D"/>
    <w:rsid w:val="004A2A0C"/>
    <w:rsid w:val="004A328D"/>
    <w:rsid w:val="004A58A3"/>
    <w:rsid w:val="004A7618"/>
    <w:rsid w:val="004A7EDA"/>
    <w:rsid w:val="004B0CEB"/>
    <w:rsid w:val="004B1F57"/>
    <w:rsid w:val="004B214F"/>
    <w:rsid w:val="004B50D8"/>
    <w:rsid w:val="004C203C"/>
    <w:rsid w:val="004C5D05"/>
    <w:rsid w:val="004C655A"/>
    <w:rsid w:val="004D44C7"/>
    <w:rsid w:val="004D51FB"/>
    <w:rsid w:val="004D5794"/>
    <w:rsid w:val="004D66A8"/>
    <w:rsid w:val="004E20A2"/>
    <w:rsid w:val="004E2130"/>
    <w:rsid w:val="004E3716"/>
    <w:rsid w:val="004E6C6A"/>
    <w:rsid w:val="004E70C3"/>
    <w:rsid w:val="004E7C75"/>
    <w:rsid w:val="004F3024"/>
    <w:rsid w:val="004F3BAA"/>
    <w:rsid w:val="00502935"/>
    <w:rsid w:val="00507F8E"/>
    <w:rsid w:val="00510EF7"/>
    <w:rsid w:val="00511F02"/>
    <w:rsid w:val="005147ED"/>
    <w:rsid w:val="00516FA6"/>
    <w:rsid w:val="00520567"/>
    <w:rsid w:val="00525389"/>
    <w:rsid w:val="0053595A"/>
    <w:rsid w:val="00551A86"/>
    <w:rsid w:val="00551B81"/>
    <w:rsid w:val="00552AA6"/>
    <w:rsid w:val="0055370E"/>
    <w:rsid w:val="00554BE1"/>
    <w:rsid w:val="0055504E"/>
    <w:rsid w:val="00555648"/>
    <w:rsid w:val="0055759D"/>
    <w:rsid w:val="00560593"/>
    <w:rsid w:val="005606A0"/>
    <w:rsid w:val="00560B9A"/>
    <w:rsid w:val="00566E94"/>
    <w:rsid w:val="00573531"/>
    <w:rsid w:val="00574BFA"/>
    <w:rsid w:val="00575054"/>
    <w:rsid w:val="00575F2E"/>
    <w:rsid w:val="005776E0"/>
    <w:rsid w:val="00591FF7"/>
    <w:rsid w:val="005925E5"/>
    <w:rsid w:val="00594ED2"/>
    <w:rsid w:val="0059549B"/>
    <w:rsid w:val="00595514"/>
    <w:rsid w:val="005A0866"/>
    <w:rsid w:val="005A17C7"/>
    <w:rsid w:val="005A4B3E"/>
    <w:rsid w:val="005A529B"/>
    <w:rsid w:val="005A69DF"/>
    <w:rsid w:val="005B0173"/>
    <w:rsid w:val="005B7AEF"/>
    <w:rsid w:val="005C00A8"/>
    <w:rsid w:val="005C0153"/>
    <w:rsid w:val="005C18FE"/>
    <w:rsid w:val="005C304F"/>
    <w:rsid w:val="005C4FD0"/>
    <w:rsid w:val="005D1971"/>
    <w:rsid w:val="005D4057"/>
    <w:rsid w:val="005D6860"/>
    <w:rsid w:val="005D6AEF"/>
    <w:rsid w:val="005E2295"/>
    <w:rsid w:val="005E2731"/>
    <w:rsid w:val="005E720F"/>
    <w:rsid w:val="005E7D51"/>
    <w:rsid w:val="005F1666"/>
    <w:rsid w:val="005F5444"/>
    <w:rsid w:val="005F6A32"/>
    <w:rsid w:val="005F77B5"/>
    <w:rsid w:val="006010E8"/>
    <w:rsid w:val="00601232"/>
    <w:rsid w:val="00601959"/>
    <w:rsid w:val="00604423"/>
    <w:rsid w:val="0060464E"/>
    <w:rsid w:val="006103E2"/>
    <w:rsid w:val="00610512"/>
    <w:rsid w:val="00610723"/>
    <w:rsid w:val="00613673"/>
    <w:rsid w:val="00615B82"/>
    <w:rsid w:val="00622F96"/>
    <w:rsid w:val="00623258"/>
    <w:rsid w:val="00624B5F"/>
    <w:rsid w:val="00634F26"/>
    <w:rsid w:val="0064579D"/>
    <w:rsid w:val="0065214C"/>
    <w:rsid w:val="00652218"/>
    <w:rsid w:val="00655783"/>
    <w:rsid w:val="0065596D"/>
    <w:rsid w:val="0066429B"/>
    <w:rsid w:val="00671284"/>
    <w:rsid w:val="00675D91"/>
    <w:rsid w:val="00676FE1"/>
    <w:rsid w:val="006775DC"/>
    <w:rsid w:val="00682238"/>
    <w:rsid w:val="00684B5B"/>
    <w:rsid w:val="006870B5"/>
    <w:rsid w:val="006870F4"/>
    <w:rsid w:val="0068745D"/>
    <w:rsid w:val="00693B87"/>
    <w:rsid w:val="00694D06"/>
    <w:rsid w:val="006A0204"/>
    <w:rsid w:val="006A6E5A"/>
    <w:rsid w:val="006B1B1D"/>
    <w:rsid w:val="006B5E7B"/>
    <w:rsid w:val="006B7898"/>
    <w:rsid w:val="006C1F66"/>
    <w:rsid w:val="006C2130"/>
    <w:rsid w:val="006C7426"/>
    <w:rsid w:val="006D050A"/>
    <w:rsid w:val="006D0846"/>
    <w:rsid w:val="006D1F29"/>
    <w:rsid w:val="006D4070"/>
    <w:rsid w:val="006D5AFA"/>
    <w:rsid w:val="006E05A5"/>
    <w:rsid w:val="006E7590"/>
    <w:rsid w:val="006F1157"/>
    <w:rsid w:val="006F3E11"/>
    <w:rsid w:val="006F3F59"/>
    <w:rsid w:val="006F40B7"/>
    <w:rsid w:val="006F4ED3"/>
    <w:rsid w:val="006F6AED"/>
    <w:rsid w:val="006F6CCD"/>
    <w:rsid w:val="00701AA4"/>
    <w:rsid w:val="00704833"/>
    <w:rsid w:val="00707927"/>
    <w:rsid w:val="00710CC9"/>
    <w:rsid w:val="007153E4"/>
    <w:rsid w:val="00715539"/>
    <w:rsid w:val="007174DD"/>
    <w:rsid w:val="0071784F"/>
    <w:rsid w:val="00725DC4"/>
    <w:rsid w:val="007273F9"/>
    <w:rsid w:val="00727604"/>
    <w:rsid w:val="00732103"/>
    <w:rsid w:val="0074085C"/>
    <w:rsid w:val="00746B08"/>
    <w:rsid w:val="00752B20"/>
    <w:rsid w:val="007532D9"/>
    <w:rsid w:val="00754829"/>
    <w:rsid w:val="00755952"/>
    <w:rsid w:val="0075644C"/>
    <w:rsid w:val="00763AA2"/>
    <w:rsid w:val="00764EF5"/>
    <w:rsid w:val="00765E13"/>
    <w:rsid w:val="00766980"/>
    <w:rsid w:val="0077232A"/>
    <w:rsid w:val="007729D1"/>
    <w:rsid w:val="00773265"/>
    <w:rsid w:val="00773311"/>
    <w:rsid w:val="007749BA"/>
    <w:rsid w:val="00784E5E"/>
    <w:rsid w:val="0078519D"/>
    <w:rsid w:val="0078780B"/>
    <w:rsid w:val="007961C5"/>
    <w:rsid w:val="007A04F5"/>
    <w:rsid w:val="007A094A"/>
    <w:rsid w:val="007A2292"/>
    <w:rsid w:val="007A3486"/>
    <w:rsid w:val="007A3A9A"/>
    <w:rsid w:val="007A463D"/>
    <w:rsid w:val="007A7478"/>
    <w:rsid w:val="007B4C33"/>
    <w:rsid w:val="007B5E81"/>
    <w:rsid w:val="007B651F"/>
    <w:rsid w:val="007C2611"/>
    <w:rsid w:val="007C3255"/>
    <w:rsid w:val="007D5936"/>
    <w:rsid w:val="007E3008"/>
    <w:rsid w:val="007E38E2"/>
    <w:rsid w:val="007E70DA"/>
    <w:rsid w:val="007E765B"/>
    <w:rsid w:val="007F1AF3"/>
    <w:rsid w:val="007F2D4F"/>
    <w:rsid w:val="007F3403"/>
    <w:rsid w:val="007F3683"/>
    <w:rsid w:val="007F4814"/>
    <w:rsid w:val="00801AA1"/>
    <w:rsid w:val="0080576C"/>
    <w:rsid w:val="008058B5"/>
    <w:rsid w:val="008060C8"/>
    <w:rsid w:val="008068B8"/>
    <w:rsid w:val="00816B83"/>
    <w:rsid w:val="0082115F"/>
    <w:rsid w:val="00824681"/>
    <w:rsid w:val="00827D33"/>
    <w:rsid w:val="008311E4"/>
    <w:rsid w:val="00831A0B"/>
    <w:rsid w:val="0083314F"/>
    <w:rsid w:val="00834A83"/>
    <w:rsid w:val="008404C4"/>
    <w:rsid w:val="00841F92"/>
    <w:rsid w:val="008425E4"/>
    <w:rsid w:val="0084444B"/>
    <w:rsid w:val="008449D6"/>
    <w:rsid w:val="00845129"/>
    <w:rsid w:val="00845677"/>
    <w:rsid w:val="00850CB1"/>
    <w:rsid w:val="00851024"/>
    <w:rsid w:val="00863498"/>
    <w:rsid w:val="00863BCF"/>
    <w:rsid w:val="00874D1F"/>
    <w:rsid w:val="00880B51"/>
    <w:rsid w:val="00885D1C"/>
    <w:rsid w:val="008913C8"/>
    <w:rsid w:val="00894027"/>
    <w:rsid w:val="00894675"/>
    <w:rsid w:val="0089481F"/>
    <w:rsid w:val="008A2B9C"/>
    <w:rsid w:val="008A31DE"/>
    <w:rsid w:val="008A51AE"/>
    <w:rsid w:val="008C0717"/>
    <w:rsid w:val="008C1C02"/>
    <w:rsid w:val="008C2B14"/>
    <w:rsid w:val="008C53BB"/>
    <w:rsid w:val="008C64C4"/>
    <w:rsid w:val="008C79A7"/>
    <w:rsid w:val="008C7AC3"/>
    <w:rsid w:val="008C7B61"/>
    <w:rsid w:val="008D0B10"/>
    <w:rsid w:val="008D4A0E"/>
    <w:rsid w:val="008D50D4"/>
    <w:rsid w:val="008D613E"/>
    <w:rsid w:val="008F1425"/>
    <w:rsid w:val="008F305B"/>
    <w:rsid w:val="008F3314"/>
    <w:rsid w:val="008F5AC5"/>
    <w:rsid w:val="00903DCC"/>
    <w:rsid w:val="00906E5E"/>
    <w:rsid w:val="009130A1"/>
    <w:rsid w:val="00913FB1"/>
    <w:rsid w:val="00917A0C"/>
    <w:rsid w:val="00921783"/>
    <w:rsid w:val="009320FE"/>
    <w:rsid w:val="009339DA"/>
    <w:rsid w:val="00935C45"/>
    <w:rsid w:val="0093785B"/>
    <w:rsid w:val="0094003D"/>
    <w:rsid w:val="0094084A"/>
    <w:rsid w:val="00940911"/>
    <w:rsid w:val="0094315F"/>
    <w:rsid w:val="009436F6"/>
    <w:rsid w:val="00943817"/>
    <w:rsid w:val="00943D61"/>
    <w:rsid w:val="0094445F"/>
    <w:rsid w:val="00946BF1"/>
    <w:rsid w:val="00946C72"/>
    <w:rsid w:val="00950DFB"/>
    <w:rsid w:val="0095168D"/>
    <w:rsid w:val="00953E6C"/>
    <w:rsid w:val="00955107"/>
    <w:rsid w:val="00963F5B"/>
    <w:rsid w:val="009644AC"/>
    <w:rsid w:val="009677BF"/>
    <w:rsid w:val="00967A8B"/>
    <w:rsid w:val="0097009A"/>
    <w:rsid w:val="0097340A"/>
    <w:rsid w:val="00977F8D"/>
    <w:rsid w:val="00980504"/>
    <w:rsid w:val="009830E0"/>
    <w:rsid w:val="00985590"/>
    <w:rsid w:val="00987660"/>
    <w:rsid w:val="00987702"/>
    <w:rsid w:val="00990E1D"/>
    <w:rsid w:val="00993F4F"/>
    <w:rsid w:val="00997F8F"/>
    <w:rsid w:val="009A3B22"/>
    <w:rsid w:val="009A43D8"/>
    <w:rsid w:val="009A56AA"/>
    <w:rsid w:val="009B1336"/>
    <w:rsid w:val="009B4C2D"/>
    <w:rsid w:val="009B511F"/>
    <w:rsid w:val="009C222F"/>
    <w:rsid w:val="009C28D2"/>
    <w:rsid w:val="009C2973"/>
    <w:rsid w:val="009C45FF"/>
    <w:rsid w:val="009C67A6"/>
    <w:rsid w:val="009D6B3C"/>
    <w:rsid w:val="009D7CFA"/>
    <w:rsid w:val="009E28DC"/>
    <w:rsid w:val="009E527C"/>
    <w:rsid w:val="009E66D6"/>
    <w:rsid w:val="009E6D1C"/>
    <w:rsid w:val="00A044AA"/>
    <w:rsid w:val="00A12DCE"/>
    <w:rsid w:val="00A226CC"/>
    <w:rsid w:val="00A22B1E"/>
    <w:rsid w:val="00A24AC7"/>
    <w:rsid w:val="00A25F57"/>
    <w:rsid w:val="00A2705D"/>
    <w:rsid w:val="00A33334"/>
    <w:rsid w:val="00A378B7"/>
    <w:rsid w:val="00A4038D"/>
    <w:rsid w:val="00A45A50"/>
    <w:rsid w:val="00A46746"/>
    <w:rsid w:val="00A467C7"/>
    <w:rsid w:val="00A47224"/>
    <w:rsid w:val="00A47BC5"/>
    <w:rsid w:val="00A5204E"/>
    <w:rsid w:val="00A56450"/>
    <w:rsid w:val="00A574D8"/>
    <w:rsid w:val="00A70A58"/>
    <w:rsid w:val="00A771EC"/>
    <w:rsid w:val="00A77DD1"/>
    <w:rsid w:val="00A832C1"/>
    <w:rsid w:val="00A83E5F"/>
    <w:rsid w:val="00A8527C"/>
    <w:rsid w:val="00A8559E"/>
    <w:rsid w:val="00A87861"/>
    <w:rsid w:val="00A935FA"/>
    <w:rsid w:val="00A94013"/>
    <w:rsid w:val="00A95F08"/>
    <w:rsid w:val="00A965B7"/>
    <w:rsid w:val="00A96A22"/>
    <w:rsid w:val="00AA3A14"/>
    <w:rsid w:val="00AB130A"/>
    <w:rsid w:val="00AB1BF7"/>
    <w:rsid w:val="00AB2E3D"/>
    <w:rsid w:val="00AB584E"/>
    <w:rsid w:val="00AB70EB"/>
    <w:rsid w:val="00AB71D4"/>
    <w:rsid w:val="00AB7F41"/>
    <w:rsid w:val="00AC0684"/>
    <w:rsid w:val="00AC296A"/>
    <w:rsid w:val="00AC2F62"/>
    <w:rsid w:val="00AC3E04"/>
    <w:rsid w:val="00AC6D25"/>
    <w:rsid w:val="00AC754F"/>
    <w:rsid w:val="00AC7693"/>
    <w:rsid w:val="00AD046C"/>
    <w:rsid w:val="00AD67C1"/>
    <w:rsid w:val="00AE33B8"/>
    <w:rsid w:val="00AE5E05"/>
    <w:rsid w:val="00AF08E7"/>
    <w:rsid w:val="00AF2430"/>
    <w:rsid w:val="00AF3186"/>
    <w:rsid w:val="00AF4222"/>
    <w:rsid w:val="00B030AC"/>
    <w:rsid w:val="00B110E2"/>
    <w:rsid w:val="00B131DE"/>
    <w:rsid w:val="00B205ED"/>
    <w:rsid w:val="00B20FD3"/>
    <w:rsid w:val="00B21E0B"/>
    <w:rsid w:val="00B24D72"/>
    <w:rsid w:val="00B25ED4"/>
    <w:rsid w:val="00B331E6"/>
    <w:rsid w:val="00B35FA4"/>
    <w:rsid w:val="00B36100"/>
    <w:rsid w:val="00B42202"/>
    <w:rsid w:val="00B42881"/>
    <w:rsid w:val="00B564A9"/>
    <w:rsid w:val="00B86BC0"/>
    <w:rsid w:val="00B87944"/>
    <w:rsid w:val="00B87989"/>
    <w:rsid w:val="00B87D07"/>
    <w:rsid w:val="00B95CED"/>
    <w:rsid w:val="00B9688F"/>
    <w:rsid w:val="00B970B1"/>
    <w:rsid w:val="00BA1211"/>
    <w:rsid w:val="00BA61A3"/>
    <w:rsid w:val="00BB0D37"/>
    <w:rsid w:val="00BB3ED9"/>
    <w:rsid w:val="00BB7585"/>
    <w:rsid w:val="00BC44AA"/>
    <w:rsid w:val="00BC477B"/>
    <w:rsid w:val="00BC6669"/>
    <w:rsid w:val="00BC7156"/>
    <w:rsid w:val="00BD2DA5"/>
    <w:rsid w:val="00BD5071"/>
    <w:rsid w:val="00BD6D84"/>
    <w:rsid w:val="00BE1A93"/>
    <w:rsid w:val="00BE7071"/>
    <w:rsid w:val="00BF0B2B"/>
    <w:rsid w:val="00BF0E9C"/>
    <w:rsid w:val="00BF1F1C"/>
    <w:rsid w:val="00BF31E5"/>
    <w:rsid w:val="00BF4C85"/>
    <w:rsid w:val="00BF5F42"/>
    <w:rsid w:val="00BF705C"/>
    <w:rsid w:val="00BF7984"/>
    <w:rsid w:val="00C03247"/>
    <w:rsid w:val="00C03D7B"/>
    <w:rsid w:val="00C04DE3"/>
    <w:rsid w:val="00C06618"/>
    <w:rsid w:val="00C07BF6"/>
    <w:rsid w:val="00C11E29"/>
    <w:rsid w:val="00C13230"/>
    <w:rsid w:val="00C16D5F"/>
    <w:rsid w:val="00C174C5"/>
    <w:rsid w:val="00C21550"/>
    <w:rsid w:val="00C226DC"/>
    <w:rsid w:val="00C2518E"/>
    <w:rsid w:val="00C26619"/>
    <w:rsid w:val="00C26AC4"/>
    <w:rsid w:val="00C27C0A"/>
    <w:rsid w:val="00C3054B"/>
    <w:rsid w:val="00C3299D"/>
    <w:rsid w:val="00C362D3"/>
    <w:rsid w:val="00C362FD"/>
    <w:rsid w:val="00C36728"/>
    <w:rsid w:val="00C46EFB"/>
    <w:rsid w:val="00C51158"/>
    <w:rsid w:val="00C521CE"/>
    <w:rsid w:val="00C52FE8"/>
    <w:rsid w:val="00C5364C"/>
    <w:rsid w:val="00C554D5"/>
    <w:rsid w:val="00C56F2F"/>
    <w:rsid w:val="00C57295"/>
    <w:rsid w:val="00C61930"/>
    <w:rsid w:val="00C6583C"/>
    <w:rsid w:val="00C662F6"/>
    <w:rsid w:val="00C66949"/>
    <w:rsid w:val="00C70060"/>
    <w:rsid w:val="00C73B9F"/>
    <w:rsid w:val="00C76DA2"/>
    <w:rsid w:val="00C80919"/>
    <w:rsid w:val="00C810CF"/>
    <w:rsid w:val="00C841BB"/>
    <w:rsid w:val="00C866FE"/>
    <w:rsid w:val="00C94815"/>
    <w:rsid w:val="00CA55BC"/>
    <w:rsid w:val="00CA66B3"/>
    <w:rsid w:val="00CA6DD7"/>
    <w:rsid w:val="00CC0202"/>
    <w:rsid w:val="00CC60FC"/>
    <w:rsid w:val="00CD01B1"/>
    <w:rsid w:val="00CD10E2"/>
    <w:rsid w:val="00CD4180"/>
    <w:rsid w:val="00CD4682"/>
    <w:rsid w:val="00CD504A"/>
    <w:rsid w:val="00CD5EAE"/>
    <w:rsid w:val="00CD600F"/>
    <w:rsid w:val="00CE3F03"/>
    <w:rsid w:val="00CE4E11"/>
    <w:rsid w:val="00CF0018"/>
    <w:rsid w:val="00CF5D47"/>
    <w:rsid w:val="00D00ED8"/>
    <w:rsid w:val="00D01C26"/>
    <w:rsid w:val="00D03E2E"/>
    <w:rsid w:val="00D041D9"/>
    <w:rsid w:val="00D06780"/>
    <w:rsid w:val="00D13EDC"/>
    <w:rsid w:val="00D141F4"/>
    <w:rsid w:val="00D14287"/>
    <w:rsid w:val="00D1549D"/>
    <w:rsid w:val="00D1630A"/>
    <w:rsid w:val="00D257E5"/>
    <w:rsid w:val="00D32767"/>
    <w:rsid w:val="00D36A0C"/>
    <w:rsid w:val="00D41413"/>
    <w:rsid w:val="00D464BC"/>
    <w:rsid w:val="00D52B70"/>
    <w:rsid w:val="00D56C85"/>
    <w:rsid w:val="00D60194"/>
    <w:rsid w:val="00D62581"/>
    <w:rsid w:val="00D637D8"/>
    <w:rsid w:val="00D63B65"/>
    <w:rsid w:val="00D657AE"/>
    <w:rsid w:val="00D7476E"/>
    <w:rsid w:val="00D75663"/>
    <w:rsid w:val="00D77CDB"/>
    <w:rsid w:val="00D802AD"/>
    <w:rsid w:val="00D846F6"/>
    <w:rsid w:val="00D85291"/>
    <w:rsid w:val="00D85986"/>
    <w:rsid w:val="00D9312F"/>
    <w:rsid w:val="00D944F7"/>
    <w:rsid w:val="00D94513"/>
    <w:rsid w:val="00D97156"/>
    <w:rsid w:val="00DB21C2"/>
    <w:rsid w:val="00DB55DE"/>
    <w:rsid w:val="00DB7F72"/>
    <w:rsid w:val="00DC1CA5"/>
    <w:rsid w:val="00DC24DD"/>
    <w:rsid w:val="00DC3C08"/>
    <w:rsid w:val="00DC5C9F"/>
    <w:rsid w:val="00DC6AEB"/>
    <w:rsid w:val="00DD23F4"/>
    <w:rsid w:val="00DD48FD"/>
    <w:rsid w:val="00DE51E3"/>
    <w:rsid w:val="00DF0CEE"/>
    <w:rsid w:val="00DF550E"/>
    <w:rsid w:val="00E0388D"/>
    <w:rsid w:val="00E04631"/>
    <w:rsid w:val="00E0524C"/>
    <w:rsid w:val="00E166E6"/>
    <w:rsid w:val="00E16989"/>
    <w:rsid w:val="00E173FD"/>
    <w:rsid w:val="00E2004D"/>
    <w:rsid w:val="00E210EE"/>
    <w:rsid w:val="00E22982"/>
    <w:rsid w:val="00E24A53"/>
    <w:rsid w:val="00E359AE"/>
    <w:rsid w:val="00E36D88"/>
    <w:rsid w:val="00E409DC"/>
    <w:rsid w:val="00E41C63"/>
    <w:rsid w:val="00E439AB"/>
    <w:rsid w:val="00E44716"/>
    <w:rsid w:val="00E576A5"/>
    <w:rsid w:val="00E57C05"/>
    <w:rsid w:val="00E60125"/>
    <w:rsid w:val="00E75B01"/>
    <w:rsid w:val="00E82363"/>
    <w:rsid w:val="00E91C07"/>
    <w:rsid w:val="00E93868"/>
    <w:rsid w:val="00E94685"/>
    <w:rsid w:val="00EA2DA0"/>
    <w:rsid w:val="00EA2EF7"/>
    <w:rsid w:val="00EB27D1"/>
    <w:rsid w:val="00EB2A1A"/>
    <w:rsid w:val="00EC0B70"/>
    <w:rsid w:val="00EC62D2"/>
    <w:rsid w:val="00EC7D97"/>
    <w:rsid w:val="00ED0785"/>
    <w:rsid w:val="00ED1B2C"/>
    <w:rsid w:val="00ED24DC"/>
    <w:rsid w:val="00ED2E28"/>
    <w:rsid w:val="00EE59B7"/>
    <w:rsid w:val="00EF0769"/>
    <w:rsid w:val="00EF0D85"/>
    <w:rsid w:val="00EF2902"/>
    <w:rsid w:val="00EF29B9"/>
    <w:rsid w:val="00EF2CFC"/>
    <w:rsid w:val="00EF354C"/>
    <w:rsid w:val="00EF59C5"/>
    <w:rsid w:val="00F00580"/>
    <w:rsid w:val="00F00ED1"/>
    <w:rsid w:val="00F05235"/>
    <w:rsid w:val="00F05F56"/>
    <w:rsid w:val="00F11C43"/>
    <w:rsid w:val="00F134C1"/>
    <w:rsid w:val="00F13FB5"/>
    <w:rsid w:val="00F150A4"/>
    <w:rsid w:val="00F17216"/>
    <w:rsid w:val="00F21235"/>
    <w:rsid w:val="00F21A90"/>
    <w:rsid w:val="00F23F3A"/>
    <w:rsid w:val="00F24B96"/>
    <w:rsid w:val="00F26FC8"/>
    <w:rsid w:val="00F347D5"/>
    <w:rsid w:val="00F3616E"/>
    <w:rsid w:val="00F41806"/>
    <w:rsid w:val="00F4363B"/>
    <w:rsid w:val="00F46473"/>
    <w:rsid w:val="00F4729F"/>
    <w:rsid w:val="00F579D0"/>
    <w:rsid w:val="00F6140D"/>
    <w:rsid w:val="00F62B30"/>
    <w:rsid w:val="00F66374"/>
    <w:rsid w:val="00F66C7B"/>
    <w:rsid w:val="00F701DE"/>
    <w:rsid w:val="00F72660"/>
    <w:rsid w:val="00F72C71"/>
    <w:rsid w:val="00F73623"/>
    <w:rsid w:val="00F75801"/>
    <w:rsid w:val="00F847DD"/>
    <w:rsid w:val="00F85900"/>
    <w:rsid w:val="00F91033"/>
    <w:rsid w:val="00F96AEE"/>
    <w:rsid w:val="00FA3BD3"/>
    <w:rsid w:val="00FA5943"/>
    <w:rsid w:val="00FA5C13"/>
    <w:rsid w:val="00FA65A6"/>
    <w:rsid w:val="00FB09DB"/>
    <w:rsid w:val="00FB0E1F"/>
    <w:rsid w:val="00FB2B4C"/>
    <w:rsid w:val="00FB648E"/>
    <w:rsid w:val="00FC18C1"/>
    <w:rsid w:val="00FC2835"/>
    <w:rsid w:val="00FC355D"/>
    <w:rsid w:val="00FC4D37"/>
    <w:rsid w:val="00FC6083"/>
    <w:rsid w:val="00FC75B1"/>
    <w:rsid w:val="00FD1301"/>
    <w:rsid w:val="00FD15C1"/>
    <w:rsid w:val="00FD27CE"/>
    <w:rsid w:val="00FD2DA1"/>
    <w:rsid w:val="00FD32AD"/>
    <w:rsid w:val="00FD3D41"/>
    <w:rsid w:val="00FD55FF"/>
    <w:rsid w:val="00FD56F9"/>
    <w:rsid w:val="00FD5B89"/>
    <w:rsid w:val="00FE1B5E"/>
    <w:rsid w:val="00FE2733"/>
    <w:rsid w:val="00FF1807"/>
    <w:rsid w:val="00FF4C58"/>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56C8"/>
  <w15:chartTrackingRefBased/>
  <w15:docId w15:val="{58DB7D6C-AF51-4614-AAD1-E4ADBCAF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B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693"/>
    <w:pPr>
      <w:ind w:left="720"/>
      <w:contextualSpacing/>
    </w:pPr>
  </w:style>
  <w:style w:type="character" w:styleId="Hyperlink">
    <w:name w:val="Hyperlink"/>
    <w:basedOn w:val="DefaultParagraphFont"/>
    <w:uiPriority w:val="99"/>
    <w:unhideWhenUsed/>
    <w:rsid w:val="00F134C1"/>
    <w:rPr>
      <w:color w:val="0563C1" w:themeColor="hyperlink"/>
      <w:u w:val="single"/>
    </w:rPr>
  </w:style>
  <w:style w:type="character" w:styleId="UnresolvedMention">
    <w:name w:val="Unresolved Mention"/>
    <w:basedOn w:val="DefaultParagraphFont"/>
    <w:uiPriority w:val="99"/>
    <w:semiHidden/>
    <w:unhideWhenUsed/>
    <w:rsid w:val="00F13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43373">
      <w:bodyDiv w:val="1"/>
      <w:marLeft w:val="0"/>
      <w:marRight w:val="0"/>
      <w:marTop w:val="0"/>
      <w:marBottom w:val="0"/>
      <w:divBdr>
        <w:top w:val="none" w:sz="0" w:space="0" w:color="auto"/>
        <w:left w:val="none" w:sz="0" w:space="0" w:color="auto"/>
        <w:bottom w:val="none" w:sz="0" w:space="0" w:color="auto"/>
        <w:right w:val="none" w:sz="0" w:space="0" w:color="auto"/>
      </w:divBdr>
      <w:divsChild>
        <w:div w:id="1828091300">
          <w:marLeft w:val="0"/>
          <w:marRight w:val="0"/>
          <w:marTop w:val="0"/>
          <w:marBottom w:val="0"/>
          <w:divBdr>
            <w:top w:val="none" w:sz="0" w:space="0" w:color="auto"/>
            <w:left w:val="none" w:sz="0" w:space="0" w:color="auto"/>
            <w:bottom w:val="none" w:sz="0" w:space="0" w:color="auto"/>
            <w:right w:val="none" w:sz="0" w:space="0" w:color="auto"/>
          </w:divBdr>
        </w:div>
        <w:div w:id="1467533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20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23760">
      <w:bodyDiv w:val="1"/>
      <w:marLeft w:val="0"/>
      <w:marRight w:val="0"/>
      <w:marTop w:val="0"/>
      <w:marBottom w:val="0"/>
      <w:divBdr>
        <w:top w:val="none" w:sz="0" w:space="0" w:color="auto"/>
        <w:left w:val="none" w:sz="0" w:space="0" w:color="auto"/>
        <w:bottom w:val="none" w:sz="0" w:space="0" w:color="auto"/>
        <w:right w:val="none" w:sz="0" w:space="0" w:color="auto"/>
      </w:divBdr>
      <w:divsChild>
        <w:div w:id="400326457">
          <w:marLeft w:val="0"/>
          <w:marRight w:val="0"/>
          <w:marTop w:val="0"/>
          <w:marBottom w:val="0"/>
          <w:divBdr>
            <w:top w:val="none" w:sz="0" w:space="0" w:color="auto"/>
            <w:left w:val="none" w:sz="0" w:space="0" w:color="auto"/>
            <w:bottom w:val="none" w:sz="0" w:space="0" w:color="auto"/>
            <w:right w:val="none" w:sz="0" w:space="0" w:color="auto"/>
          </w:divBdr>
        </w:div>
        <w:div w:id="1687157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5188177">
              <w:marLeft w:val="0"/>
              <w:marRight w:val="0"/>
              <w:marTop w:val="0"/>
              <w:marBottom w:val="0"/>
              <w:divBdr>
                <w:top w:val="none" w:sz="0" w:space="0" w:color="auto"/>
                <w:left w:val="none" w:sz="0" w:space="0" w:color="auto"/>
                <w:bottom w:val="none" w:sz="0" w:space="0" w:color="auto"/>
                <w:right w:val="none" w:sz="0" w:space="0" w:color="auto"/>
              </w:divBdr>
            </w:div>
            <w:div w:id="768542612">
              <w:marLeft w:val="0"/>
              <w:marRight w:val="0"/>
              <w:marTop w:val="0"/>
              <w:marBottom w:val="0"/>
              <w:divBdr>
                <w:top w:val="none" w:sz="0" w:space="0" w:color="auto"/>
                <w:left w:val="none" w:sz="0" w:space="0" w:color="auto"/>
                <w:bottom w:val="none" w:sz="0" w:space="0" w:color="auto"/>
                <w:right w:val="none" w:sz="0" w:space="0" w:color="auto"/>
              </w:divBdr>
            </w:div>
            <w:div w:id="10614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44017">
      <w:bodyDiv w:val="1"/>
      <w:marLeft w:val="0"/>
      <w:marRight w:val="0"/>
      <w:marTop w:val="0"/>
      <w:marBottom w:val="0"/>
      <w:divBdr>
        <w:top w:val="none" w:sz="0" w:space="0" w:color="auto"/>
        <w:left w:val="none" w:sz="0" w:space="0" w:color="auto"/>
        <w:bottom w:val="none" w:sz="0" w:space="0" w:color="auto"/>
        <w:right w:val="none" w:sz="0" w:space="0" w:color="auto"/>
      </w:divBdr>
      <w:divsChild>
        <w:div w:id="51734581">
          <w:marLeft w:val="0"/>
          <w:marRight w:val="0"/>
          <w:marTop w:val="0"/>
          <w:marBottom w:val="0"/>
          <w:divBdr>
            <w:top w:val="none" w:sz="0" w:space="0" w:color="auto"/>
            <w:left w:val="none" w:sz="0" w:space="0" w:color="auto"/>
            <w:bottom w:val="none" w:sz="0" w:space="0" w:color="auto"/>
            <w:right w:val="none" w:sz="0" w:space="0" w:color="auto"/>
          </w:divBdr>
        </w:div>
        <w:div w:id="1685932557">
          <w:marLeft w:val="0"/>
          <w:marRight w:val="0"/>
          <w:marTop w:val="0"/>
          <w:marBottom w:val="0"/>
          <w:divBdr>
            <w:top w:val="none" w:sz="0" w:space="0" w:color="auto"/>
            <w:left w:val="none" w:sz="0" w:space="0" w:color="auto"/>
            <w:bottom w:val="none" w:sz="0" w:space="0" w:color="auto"/>
            <w:right w:val="none" w:sz="0" w:space="0" w:color="auto"/>
          </w:divBdr>
        </w:div>
        <w:div w:id="2025084451">
          <w:marLeft w:val="0"/>
          <w:marRight w:val="0"/>
          <w:marTop w:val="0"/>
          <w:marBottom w:val="0"/>
          <w:divBdr>
            <w:top w:val="none" w:sz="0" w:space="0" w:color="auto"/>
            <w:left w:val="none" w:sz="0" w:space="0" w:color="auto"/>
            <w:bottom w:val="none" w:sz="0" w:space="0" w:color="auto"/>
            <w:right w:val="none" w:sz="0" w:space="0" w:color="auto"/>
          </w:divBdr>
        </w:div>
        <w:div w:id="229270185">
          <w:marLeft w:val="0"/>
          <w:marRight w:val="0"/>
          <w:marTop w:val="0"/>
          <w:marBottom w:val="0"/>
          <w:divBdr>
            <w:top w:val="none" w:sz="0" w:space="0" w:color="auto"/>
            <w:left w:val="none" w:sz="0" w:space="0" w:color="auto"/>
            <w:bottom w:val="none" w:sz="0" w:space="0" w:color="auto"/>
            <w:right w:val="none" w:sz="0" w:space="0" w:color="auto"/>
          </w:divBdr>
        </w:div>
        <w:div w:id="366027277">
          <w:marLeft w:val="0"/>
          <w:marRight w:val="0"/>
          <w:marTop w:val="0"/>
          <w:marBottom w:val="0"/>
          <w:divBdr>
            <w:top w:val="none" w:sz="0" w:space="0" w:color="auto"/>
            <w:left w:val="none" w:sz="0" w:space="0" w:color="auto"/>
            <w:bottom w:val="none" w:sz="0" w:space="0" w:color="auto"/>
            <w:right w:val="none" w:sz="0" w:space="0" w:color="auto"/>
          </w:divBdr>
        </w:div>
        <w:div w:id="1501460432">
          <w:marLeft w:val="0"/>
          <w:marRight w:val="0"/>
          <w:marTop w:val="0"/>
          <w:marBottom w:val="0"/>
          <w:divBdr>
            <w:top w:val="none" w:sz="0" w:space="0" w:color="auto"/>
            <w:left w:val="none" w:sz="0" w:space="0" w:color="auto"/>
            <w:bottom w:val="none" w:sz="0" w:space="0" w:color="auto"/>
            <w:right w:val="none" w:sz="0" w:space="0" w:color="auto"/>
          </w:divBdr>
        </w:div>
        <w:div w:id="601424572">
          <w:marLeft w:val="0"/>
          <w:marRight w:val="0"/>
          <w:marTop w:val="0"/>
          <w:marBottom w:val="0"/>
          <w:divBdr>
            <w:top w:val="none" w:sz="0" w:space="0" w:color="auto"/>
            <w:left w:val="none" w:sz="0" w:space="0" w:color="auto"/>
            <w:bottom w:val="none" w:sz="0" w:space="0" w:color="auto"/>
            <w:right w:val="none" w:sz="0" w:space="0" w:color="auto"/>
          </w:divBdr>
        </w:div>
        <w:div w:id="390425999">
          <w:marLeft w:val="0"/>
          <w:marRight w:val="0"/>
          <w:marTop w:val="0"/>
          <w:marBottom w:val="0"/>
          <w:divBdr>
            <w:top w:val="none" w:sz="0" w:space="0" w:color="auto"/>
            <w:left w:val="none" w:sz="0" w:space="0" w:color="auto"/>
            <w:bottom w:val="none" w:sz="0" w:space="0" w:color="auto"/>
            <w:right w:val="none" w:sz="0" w:space="0" w:color="auto"/>
          </w:divBdr>
          <w:divsChild>
            <w:div w:id="513223977">
              <w:marLeft w:val="0"/>
              <w:marRight w:val="0"/>
              <w:marTop w:val="0"/>
              <w:marBottom w:val="0"/>
              <w:divBdr>
                <w:top w:val="none" w:sz="0" w:space="0" w:color="auto"/>
                <w:left w:val="none" w:sz="0" w:space="0" w:color="auto"/>
                <w:bottom w:val="none" w:sz="0" w:space="0" w:color="auto"/>
                <w:right w:val="none" w:sz="0" w:space="0" w:color="auto"/>
              </w:divBdr>
              <w:divsChild>
                <w:div w:id="378820191">
                  <w:marLeft w:val="0"/>
                  <w:marRight w:val="0"/>
                  <w:marTop w:val="0"/>
                  <w:marBottom w:val="0"/>
                  <w:divBdr>
                    <w:top w:val="none" w:sz="0" w:space="0" w:color="auto"/>
                    <w:left w:val="none" w:sz="0" w:space="0" w:color="auto"/>
                    <w:bottom w:val="none" w:sz="0" w:space="0" w:color="auto"/>
                    <w:right w:val="none" w:sz="0" w:space="0" w:color="auto"/>
                  </w:divBdr>
                  <w:divsChild>
                    <w:div w:id="572357838">
                      <w:marLeft w:val="0"/>
                      <w:marRight w:val="0"/>
                      <w:marTop w:val="0"/>
                      <w:marBottom w:val="0"/>
                      <w:divBdr>
                        <w:top w:val="none" w:sz="0" w:space="0" w:color="auto"/>
                        <w:left w:val="none" w:sz="0" w:space="0" w:color="auto"/>
                        <w:bottom w:val="none" w:sz="0" w:space="0" w:color="auto"/>
                        <w:right w:val="none" w:sz="0" w:space="0" w:color="auto"/>
                      </w:divBdr>
                      <w:divsChild>
                        <w:div w:id="1368018870">
                          <w:marLeft w:val="0"/>
                          <w:marRight w:val="0"/>
                          <w:marTop w:val="0"/>
                          <w:marBottom w:val="0"/>
                          <w:divBdr>
                            <w:top w:val="none" w:sz="0" w:space="0" w:color="auto"/>
                            <w:left w:val="none" w:sz="0" w:space="0" w:color="auto"/>
                            <w:bottom w:val="none" w:sz="0" w:space="0" w:color="auto"/>
                            <w:right w:val="none" w:sz="0" w:space="0" w:color="auto"/>
                          </w:divBdr>
                          <w:divsChild>
                            <w:div w:id="2106730321">
                              <w:marLeft w:val="0"/>
                              <w:marRight w:val="0"/>
                              <w:marTop w:val="0"/>
                              <w:marBottom w:val="0"/>
                              <w:divBdr>
                                <w:top w:val="none" w:sz="0" w:space="0" w:color="auto"/>
                                <w:left w:val="none" w:sz="0" w:space="0" w:color="auto"/>
                                <w:bottom w:val="none" w:sz="0" w:space="0" w:color="auto"/>
                                <w:right w:val="none" w:sz="0" w:space="0" w:color="auto"/>
                              </w:divBdr>
                              <w:divsChild>
                                <w:div w:id="312176120">
                                  <w:marLeft w:val="0"/>
                                  <w:marRight w:val="0"/>
                                  <w:marTop w:val="0"/>
                                  <w:marBottom w:val="0"/>
                                  <w:divBdr>
                                    <w:top w:val="none" w:sz="0" w:space="0" w:color="auto"/>
                                    <w:left w:val="none" w:sz="0" w:space="0" w:color="auto"/>
                                    <w:bottom w:val="none" w:sz="0" w:space="0" w:color="auto"/>
                                    <w:right w:val="none" w:sz="0" w:space="0" w:color="auto"/>
                                  </w:divBdr>
                                  <w:divsChild>
                                    <w:div w:id="1262837487">
                                      <w:marLeft w:val="0"/>
                                      <w:marRight w:val="0"/>
                                      <w:marTop w:val="0"/>
                                      <w:marBottom w:val="0"/>
                                      <w:divBdr>
                                        <w:top w:val="none" w:sz="0" w:space="0" w:color="auto"/>
                                        <w:left w:val="none" w:sz="0" w:space="0" w:color="auto"/>
                                        <w:bottom w:val="none" w:sz="0" w:space="0" w:color="auto"/>
                                        <w:right w:val="none" w:sz="0" w:space="0" w:color="auto"/>
                                      </w:divBdr>
                                      <w:divsChild>
                                        <w:div w:id="260527275">
                                          <w:marLeft w:val="0"/>
                                          <w:marRight w:val="0"/>
                                          <w:marTop w:val="0"/>
                                          <w:marBottom w:val="0"/>
                                          <w:divBdr>
                                            <w:top w:val="none" w:sz="0" w:space="0" w:color="auto"/>
                                            <w:left w:val="none" w:sz="0" w:space="0" w:color="auto"/>
                                            <w:bottom w:val="none" w:sz="0" w:space="0" w:color="auto"/>
                                            <w:right w:val="none" w:sz="0" w:space="0" w:color="auto"/>
                                          </w:divBdr>
                                          <w:divsChild>
                                            <w:div w:id="1231697047">
                                              <w:marLeft w:val="0"/>
                                              <w:marRight w:val="0"/>
                                              <w:marTop w:val="0"/>
                                              <w:marBottom w:val="0"/>
                                              <w:divBdr>
                                                <w:top w:val="none" w:sz="0" w:space="0" w:color="auto"/>
                                                <w:left w:val="none" w:sz="0" w:space="0" w:color="auto"/>
                                                <w:bottom w:val="none" w:sz="0" w:space="0" w:color="auto"/>
                                                <w:right w:val="none" w:sz="0" w:space="0" w:color="auto"/>
                                              </w:divBdr>
                                              <w:divsChild>
                                                <w:div w:id="455490626">
                                                  <w:marLeft w:val="0"/>
                                                  <w:marRight w:val="0"/>
                                                  <w:marTop w:val="0"/>
                                                  <w:marBottom w:val="0"/>
                                                  <w:divBdr>
                                                    <w:top w:val="none" w:sz="0" w:space="0" w:color="auto"/>
                                                    <w:left w:val="none" w:sz="0" w:space="0" w:color="auto"/>
                                                    <w:bottom w:val="none" w:sz="0" w:space="0" w:color="auto"/>
                                                    <w:right w:val="none" w:sz="0" w:space="0" w:color="auto"/>
                                                  </w:divBdr>
                                                  <w:divsChild>
                                                    <w:div w:id="738209929">
                                                      <w:marLeft w:val="0"/>
                                                      <w:marRight w:val="0"/>
                                                      <w:marTop w:val="0"/>
                                                      <w:marBottom w:val="0"/>
                                                      <w:divBdr>
                                                        <w:top w:val="none" w:sz="0" w:space="0" w:color="auto"/>
                                                        <w:left w:val="none" w:sz="0" w:space="0" w:color="auto"/>
                                                        <w:bottom w:val="none" w:sz="0" w:space="0" w:color="auto"/>
                                                        <w:right w:val="none" w:sz="0" w:space="0" w:color="auto"/>
                                                      </w:divBdr>
                                                      <w:divsChild>
                                                        <w:div w:id="1887595735">
                                                          <w:marLeft w:val="0"/>
                                                          <w:marRight w:val="0"/>
                                                          <w:marTop w:val="0"/>
                                                          <w:marBottom w:val="0"/>
                                                          <w:divBdr>
                                                            <w:top w:val="none" w:sz="0" w:space="0" w:color="auto"/>
                                                            <w:left w:val="none" w:sz="0" w:space="0" w:color="auto"/>
                                                            <w:bottom w:val="none" w:sz="0" w:space="0" w:color="auto"/>
                                                            <w:right w:val="none" w:sz="0" w:space="0" w:color="auto"/>
                                                          </w:divBdr>
                                                          <w:divsChild>
                                                            <w:div w:id="1506163078">
                                                              <w:marLeft w:val="0"/>
                                                              <w:marRight w:val="0"/>
                                                              <w:marTop w:val="0"/>
                                                              <w:marBottom w:val="0"/>
                                                              <w:divBdr>
                                                                <w:top w:val="none" w:sz="0" w:space="0" w:color="auto"/>
                                                                <w:left w:val="none" w:sz="0" w:space="0" w:color="auto"/>
                                                                <w:bottom w:val="none" w:sz="0" w:space="0" w:color="auto"/>
                                                                <w:right w:val="none" w:sz="0" w:space="0" w:color="auto"/>
                                                              </w:divBdr>
                                                              <w:divsChild>
                                                                <w:div w:id="18593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5956333">
      <w:bodyDiv w:val="1"/>
      <w:marLeft w:val="0"/>
      <w:marRight w:val="0"/>
      <w:marTop w:val="0"/>
      <w:marBottom w:val="0"/>
      <w:divBdr>
        <w:top w:val="none" w:sz="0" w:space="0" w:color="auto"/>
        <w:left w:val="none" w:sz="0" w:space="0" w:color="auto"/>
        <w:bottom w:val="none" w:sz="0" w:space="0" w:color="auto"/>
        <w:right w:val="none" w:sz="0" w:space="0" w:color="auto"/>
      </w:divBdr>
      <w:divsChild>
        <w:div w:id="1028143057">
          <w:marLeft w:val="0"/>
          <w:marRight w:val="0"/>
          <w:marTop w:val="0"/>
          <w:marBottom w:val="0"/>
          <w:divBdr>
            <w:top w:val="none" w:sz="0" w:space="0" w:color="auto"/>
            <w:left w:val="none" w:sz="0" w:space="0" w:color="auto"/>
            <w:bottom w:val="none" w:sz="0" w:space="0" w:color="auto"/>
            <w:right w:val="none" w:sz="0" w:space="0" w:color="auto"/>
          </w:divBdr>
        </w:div>
        <w:div w:id="15288323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6630054">
              <w:marLeft w:val="0"/>
              <w:marRight w:val="0"/>
              <w:marTop w:val="0"/>
              <w:marBottom w:val="0"/>
              <w:divBdr>
                <w:top w:val="none" w:sz="0" w:space="0" w:color="auto"/>
                <w:left w:val="none" w:sz="0" w:space="0" w:color="auto"/>
                <w:bottom w:val="none" w:sz="0" w:space="0" w:color="auto"/>
                <w:right w:val="none" w:sz="0" w:space="0" w:color="auto"/>
              </w:divBdr>
              <w:divsChild>
                <w:div w:id="1715084750">
                  <w:marLeft w:val="0"/>
                  <w:marRight w:val="0"/>
                  <w:marTop w:val="0"/>
                  <w:marBottom w:val="0"/>
                  <w:divBdr>
                    <w:top w:val="none" w:sz="0" w:space="0" w:color="auto"/>
                    <w:left w:val="none" w:sz="0" w:space="0" w:color="auto"/>
                    <w:bottom w:val="none" w:sz="0" w:space="0" w:color="auto"/>
                    <w:right w:val="none" w:sz="0" w:space="0" w:color="auto"/>
                  </w:divBdr>
                </w:div>
                <w:div w:id="1299459679">
                  <w:marLeft w:val="0"/>
                  <w:marRight w:val="0"/>
                  <w:marTop w:val="0"/>
                  <w:marBottom w:val="0"/>
                  <w:divBdr>
                    <w:top w:val="none" w:sz="0" w:space="0" w:color="auto"/>
                    <w:left w:val="none" w:sz="0" w:space="0" w:color="auto"/>
                    <w:bottom w:val="none" w:sz="0" w:space="0" w:color="auto"/>
                    <w:right w:val="none" w:sz="0" w:space="0" w:color="auto"/>
                  </w:divBdr>
                  <w:divsChild>
                    <w:div w:id="1754163219">
                      <w:marLeft w:val="0"/>
                      <w:marRight w:val="0"/>
                      <w:marTop w:val="0"/>
                      <w:marBottom w:val="0"/>
                      <w:divBdr>
                        <w:top w:val="none" w:sz="0" w:space="0" w:color="auto"/>
                        <w:left w:val="none" w:sz="0" w:space="0" w:color="auto"/>
                        <w:bottom w:val="none" w:sz="0" w:space="0" w:color="auto"/>
                        <w:right w:val="none" w:sz="0" w:space="0" w:color="auto"/>
                      </w:divBdr>
                    </w:div>
                    <w:div w:id="1562398636">
                      <w:marLeft w:val="0"/>
                      <w:marRight w:val="0"/>
                      <w:marTop w:val="0"/>
                      <w:marBottom w:val="0"/>
                      <w:divBdr>
                        <w:top w:val="none" w:sz="0" w:space="0" w:color="auto"/>
                        <w:left w:val="none" w:sz="0" w:space="0" w:color="auto"/>
                        <w:bottom w:val="none" w:sz="0" w:space="0" w:color="auto"/>
                        <w:right w:val="none" w:sz="0" w:space="0" w:color="auto"/>
                      </w:divBdr>
                      <w:divsChild>
                        <w:div w:id="1027175478">
                          <w:marLeft w:val="0"/>
                          <w:marRight w:val="0"/>
                          <w:marTop w:val="0"/>
                          <w:marBottom w:val="0"/>
                          <w:divBdr>
                            <w:top w:val="none" w:sz="0" w:space="0" w:color="auto"/>
                            <w:left w:val="none" w:sz="0" w:space="0" w:color="auto"/>
                            <w:bottom w:val="none" w:sz="0" w:space="0" w:color="auto"/>
                            <w:right w:val="none" w:sz="0" w:space="0" w:color="auto"/>
                          </w:divBdr>
                        </w:div>
                        <w:div w:id="28067233">
                          <w:marLeft w:val="0"/>
                          <w:marRight w:val="0"/>
                          <w:marTop w:val="0"/>
                          <w:marBottom w:val="0"/>
                          <w:divBdr>
                            <w:top w:val="none" w:sz="0" w:space="0" w:color="auto"/>
                            <w:left w:val="none" w:sz="0" w:space="0" w:color="auto"/>
                            <w:bottom w:val="none" w:sz="0" w:space="0" w:color="auto"/>
                            <w:right w:val="none" w:sz="0" w:space="0" w:color="auto"/>
                          </w:divBdr>
                          <w:divsChild>
                            <w:div w:id="1440685552">
                              <w:marLeft w:val="0"/>
                              <w:marRight w:val="0"/>
                              <w:marTop w:val="0"/>
                              <w:marBottom w:val="0"/>
                              <w:divBdr>
                                <w:top w:val="none" w:sz="0" w:space="0" w:color="auto"/>
                                <w:left w:val="none" w:sz="0" w:space="0" w:color="auto"/>
                                <w:bottom w:val="none" w:sz="0" w:space="0" w:color="auto"/>
                                <w:right w:val="none" w:sz="0" w:space="0" w:color="auto"/>
                              </w:divBdr>
                            </w:div>
                            <w:div w:id="808671131">
                              <w:marLeft w:val="0"/>
                              <w:marRight w:val="0"/>
                              <w:marTop w:val="0"/>
                              <w:marBottom w:val="0"/>
                              <w:divBdr>
                                <w:top w:val="none" w:sz="0" w:space="0" w:color="auto"/>
                                <w:left w:val="none" w:sz="0" w:space="0" w:color="auto"/>
                                <w:bottom w:val="none" w:sz="0" w:space="0" w:color="auto"/>
                                <w:right w:val="none" w:sz="0" w:space="0" w:color="auto"/>
                              </w:divBdr>
                              <w:divsChild>
                                <w:div w:id="455224329">
                                  <w:marLeft w:val="0"/>
                                  <w:marRight w:val="0"/>
                                  <w:marTop w:val="0"/>
                                  <w:marBottom w:val="0"/>
                                  <w:divBdr>
                                    <w:top w:val="none" w:sz="0" w:space="0" w:color="auto"/>
                                    <w:left w:val="none" w:sz="0" w:space="0" w:color="auto"/>
                                    <w:bottom w:val="none" w:sz="0" w:space="0" w:color="auto"/>
                                    <w:right w:val="none" w:sz="0" w:space="0" w:color="auto"/>
                                  </w:divBdr>
                                </w:div>
                                <w:div w:id="2023778771">
                                  <w:marLeft w:val="0"/>
                                  <w:marRight w:val="0"/>
                                  <w:marTop w:val="0"/>
                                  <w:marBottom w:val="0"/>
                                  <w:divBdr>
                                    <w:top w:val="none" w:sz="0" w:space="0" w:color="auto"/>
                                    <w:left w:val="none" w:sz="0" w:space="0" w:color="auto"/>
                                    <w:bottom w:val="none" w:sz="0" w:space="0" w:color="auto"/>
                                    <w:right w:val="none" w:sz="0" w:space="0" w:color="auto"/>
                                  </w:divBdr>
                                </w:div>
                                <w:div w:id="16165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28765">
                      <w:marLeft w:val="0"/>
                      <w:marRight w:val="0"/>
                      <w:marTop w:val="0"/>
                      <w:marBottom w:val="0"/>
                      <w:divBdr>
                        <w:top w:val="none" w:sz="0" w:space="0" w:color="auto"/>
                        <w:left w:val="none" w:sz="0" w:space="0" w:color="auto"/>
                        <w:bottom w:val="none" w:sz="0" w:space="0" w:color="auto"/>
                        <w:right w:val="none" w:sz="0" w:space="0" w:color="auto"/>
                      </w:divBdr>
                    </w:div>
                    <w:div w:id="1501314557">
                      <w:marLeft w:val="0"/>
                      <w:marRight w:val="0"/>
                      <w:marTop w:val="0"/>
                      <w:marBottom w:val="0"/>
                      <w:divBdr>
                        <w:top w:val="none" w:sz="0" w:space="0" w:color="auto"/>
                        <w:left w:val="none" w:sz="0" w:space="0" w:color="auto"/>
                        <w:bottom w:val="none" w:sz="0" w:space="0" w:color="auto"/>
                        <w:right w:val="none" w:sz="0" w:space="0" w:color="auto"/>
                      </w:divBdr>
                    </w:div>
                    <w:div w:id="1333296739">
                      <w:marLeft w:val="0"/>
                      <w:marRight w:val="0"/>
                      <w:marTop w:val="0"/>
                      <w:marBottom w:val="0"/>
                      <w:divBdr>
                        <w:top w:val="none" w:sz="0" w:space="0" w:color="auto"/>
                        <w:left w:val="none" w:sz="0" w:space="0" w:color="auto"/>
                        <w:bottom w:val="none" w:sz="0" w:space="0" w:color="auto"/>
                        <w:right w:val="none" w:sz="0" w:space="0" w:color="auto"/>
                      </w:divBdr>
                      <w:divsChild>
                        <w:div w:id="315914697">
                          <w:marLeft w:val="0"/>
                          <w:marRight w:val="0"/>
                          <w:marTop w:val="0"/>
                          <w:marBottom w:val="0"/>
                          <w:divBdr>
                            <w:top w:val="none" w:sz="0" w:space="0" w:color="auto"/>
                            <w:left w:val="none" w:sz="0" w:space="0" w:color="auto"/>
                            <w:bottom w:val="none" w:sz="0" w:space="0" w:color="auto"/>
                            <w:right w:val="none" w:sz="0" w:space="0" w:color="auto"/>
                          </w:divBdr>
                          <w:divsChild>
                            <w:div w:id="555701454">
                              <w:marLeft w:val="0"/>
                              <w:marRight w:val="0"/>
                              <w:marTop w:val="0"/>
                              <w:marBottom w:val="0"/>
                              <w:divBdr>
                                <w:top w:val="none" w:sz="0" w:space="0" w:color="auto"/>
                                <w:left w:val="none" w:sz="0" w:space="0" w:color="auto"/>
                                <w:bottom w:val="none" w:sz="0" w:space="0" w:color="auto"/>
                                <w:right w:val="none" w:sz="0" w:space="0" w:color="auto"/>
                              </w:divBdr>
                              <w:divsChild>
                                <w:div w:id="1607418859">
                                  <w:marLeft w:val="0"/>
                                  <w:marRight w:val="0"/>
                                  <w:marTop w:val="0"/>
                                  <w:marBottom w:val="0"/>
                                  <w:divBdr>
                                    <w:top w:val="none" w:sz="0" w:space="0" w:color="auto"/>
                                    <w:left w:val="none" w:sz="0" w:space="0" w:color="auto"/>
                                    <w:bottom w:val="none" w:sz="0" w:space="0" w:color="auto"/>
                                    <w:right w:val="none" w:sz="0" w:space="0" w:color="auto"/>
                                  </w:divBdr>
                                  <w:divsChild>
                                    <w:div w:id="1737775026">
                                      <w:marLeft w:val="0"/>
                                      <w:marRight w:val="0"/>
                                      <w:marTop w:val="0"/>
                                      <w:marBottom w:val="0"/>
                                      <w:divBdr>
                                        <w:top w:val="none" w:sz="0" w:space="0" w:color="auto"/>
                                        <w:left w:val="none" w:sz="0" w:space="0" w:color="auto"/>
                                        <w:bottom w:val="none" w:sz="0" w:space="0" w:color="auto"/>
                                        <w:right w:val="none" w:sz="0" w:space="0" w:color="auto"/>
                                      </w:divBdr>
                                      <w:divsChild>
                                        <w:div w:id="1731613668">
                                          <w:marLeft w:val="0"/>
                                          <w:marRight w:val="0"/>
                                          <w:marTop w:val="0"/>
                                          <w:marBottom w:val="0"/>
                                          <w:divBdr>
                                            <w:top w:val="none" w:sz="0" w:space="0" w:color="auto"/>
                                            <w:left w:val="none" w:sz="0" w:space="0" w:color="auto"/>
                                            <w:bottom w:val="none" w:sz="0" w:space="0" w:color="auto"/>
                                            <w:right w:val="none" w:sz="0" w:space="0" w:color="auto"/>
                                          </w:divBdr>
                                          <w:divsChild>
                                            <w:div w:id="1160849277">
                                              <w:marLeft w:val="0"/>
                                              <w:marRight w:val="0"/>
                                              <w:marTop w:val="0"/>
                                              <w:marBottom w:val="0"/>
                                              <w:divBdr>
                                                <w:top w:val="none" w:sz="0" w:space="0" w:color="auto"/>
                                                <w:left w:val="none" w:sz="0" w:space="0" w:color="auto"/>
                                                <w:bottom w:val="none" w:sz="0" w:space="0" w:color="auto"/>
                                                <w:right w:val="none" w:sz="0" w:space="0" w:color="auto"/>
                                              </w:divBdr>
                                              <w:divsChild>
                                                <w:div w:id="309678858">
                                                  <w:marLeft w:val="0"/>
                                                  <w:marRight w:val="0"/>
                                                  <w:marTop w:val="0"/>
                                                  <w:marBottom w:val="0"/>
                                                  <w:divBdr>
                                                    <w:top w:val="none" w:sz="0" w:space="0" w:color="auto"/>
                                                    <w:left w:val="none" w:sz="0" w:space="0" w:color="auto"/>
                                                    <w:bottom w:val="none" w:sz="0" w:space="0" w:color="auto"/>
                                                    <w:right w:val="none" w:sz="0" w:space="0" w:color="auto"/>
                                                  </w:divBdr>
                                                  <w:divsChild>
                                                    <w:div w:id="2081050440">
                                                      <w:marLeft w:val="0"/>
                                                      <w:marRight w:val="0"/>
                                                      <w:marTop w:val="0"/>
                                                      <w:marBottom w:val="0"/>
                                                      <w:divBdr>
                                                        <w:top w:val="none" w:sz="0" w:space="0" w:color="auto"/>
                                                        <w:left w:val="none" w:sz="0" w:space="0" w:color="auto"/>
                                                        <w:bottom w:val="none" w:sz="0" w:space="0" w:color="auto"/>
                                                        <w:right w:val="none" w:sz="0" w:space="0" w:color="auto"/>
                                                      </w:divBdr>
                                                      <w:divsChild>
                                                        <w:div w:id="999045114">
                                                          <w:marLeft w:val="0"/>
                                                          <w:marRight w:val="0"/>
                                                          <w:marTop w:val="0"/>
                                                          <w:marBottom w:val="0"/>
                                                          <w:divBdr>
                                                            <w:top w:val="none" w:sz="0" w:space="0" w:color="auto"/>
                                                            <w:left w:val="none" w:sz="0" w:space="0" w:color="auto"/>
                                                            <w:bottom w:val="none" w:sz="0" w:space="0" w:color="auto"/>
                                                            <w:right w:val="none" w:sz="0" w:space="0" w:color="auto"/>
                                                          </w:divBdr>
                                                          <w:divsChild>
                                                            <w:div w:id="1939555614">
                                                              <w:marLeft w:val="0"/>
                                                              <w:marRight w:val="0"/>
                                                              <w:marTop w:val="0"/>
                                                              <w:marBottom w:val="0"/>
                                                              <w:divBdr>
                                                                <w:top w:val="none" w:sz="0" w:space="0" w:color="auto"/>
                                                                <w:left w:val="none" w:sz="0" w:space="0" w:color="auto"/>
                                                                <w:bottom w:val="none" w:sz="0" w:space="0" w:color="auto"/>
                                                                <w:right w:val="none" w:sz="0" w:space="0" w:color="auto"/>
                                                              </w:divBdr>
                                                              <w:divsChild>
                                                                <w:div w:id="1665401756">
                                                                  <w:marLeft w:val="0"/>
                                                                  <w:marRight w:val="0"/>
                                                                  <w:marTop w:val="0"/>
                                                                  <w:marBottom w:val="0"/>
                                                                  <w:divBdr>
                                                                    <w:top w:val="none" w:sz="0" w:space="0" w:color="auto"/>
                                                                    <w:left w:val="none" w:sz="0" w:space="0" w:color="auto"/>
                                                                    <w:bottom w:val="none" w:sz="0" w:space="0" w:color="auto"/>
                                                                    <w:right w:val="none" w:sz="0" w:space="0" w:color="auto"/>
                                                                  </w:divBdr>
                                                                  <w:divsChild>
                                                                    <w:div w:id="5889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10397-EFCF-43E7-A19B-721B79B7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Cocar</dc:creator>
  <cp:keywords/>
  <dc:description/>
  <cp:lastModifiedBy>Rachel Cocar</cp:lastModifiedBy>
  <cp:revision>31</cp:revision>
  <dcterms:created xsi:type="dcterms:W3CDTF">2024-03-11T19:11:00Z</dcterms:created>
  <dcterms:modified xsi:type="dcterms:W3CDTF">2024-03-11T23:28:00Z</dcterms:modified>
</cp:coreProperties>
</file>